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9E5F98" w14:textId="09863515" w:rsidR="009E0FDD" w:rsidRPr="002B162D" w:rsidRDefault="002B162D" w:rsidP="002B162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B162D">
        <w:rPr>
          <w:rFonts w:ascii="Times New Roman" w:hAnsi="Times New Roman" w:cs="Times New Roman"/>
          <w:b/>
          <w:bCs/>
          <w:sz w:val="28"/>
          <w:szCs w:val="28"/>
        </w:rPr>
        <w:t>И</w:t>
      </w:r>
      <w:r w:rsidRPr="002B162D">
        <w:rPr>
          <w:rFonts w:ascii="Times New Roman" w:hAnsi="Times New Roman" w:cs="Times New Roman"/>
          <w:b/>
          <w:bCs/>
          <w:sz w:val="28"/>
          <w:szCs w:val="28"/>
        </w:rPr>
        <w:t>нформации о работе с обращениями граждан за 2025 год Служб</w:t>
      </w:r>
      <w:r>
        <w:rPr>
          <w:rFonts w:ascii="Times New Roman" w:hAnsi="Times New Roman" w:cs="Times New Roman"/>
          <w:b/>
          <w:bCs/>
          <w:sz w:val="28"/>
          <w:szCs w:val="28"/>
        </w:rPr>
        <w:t>ы</w:t>
      </w:r>
      <w:r w:rsidRPr="002B162D">
        <w:rPr>
          <w:rFonts w:ascii="Times New Roman" w:hAnsi="Times New Roman" w:cs="Times New Roman"/>
          <w:b/>
          <w:bCs/>
          <w:sz w:val="28"/>
          <w:szCs w:val="28"/>
        </w:rPr>
        <w:t xml:space="preserve"> по лицензированию и надзору отдельных видов деятельности Республики Тыва</w:t>
      </w:r>
    </w:p>
    <w:tbl>
      <w:tblPr>
        <w:tblStyle w:val="a3"/>
        <w:tblW w:w="1573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2112"/>
        <w:gridCol w:w="723"/>
        <w:gridCol w:w="709"/>
        <w:gridCol w:w="1118"/>
        <w:gridCol w:w="583"/>
        <w:gridCol w:w="851"/>
        <w:gridCol w:w="1112"/>
        <w:gridCol w:w="459"/>
        <w:gridCol w:w="838"/>
        <w:gridCol w:w="1134"/>
        <w:gridCol w:w="567"/>
        <w:gridCol w:w="851"/>
        <w:gridCol w:w="1134"/>
        <w:gridCol w:w="567"/>
        <w:gridCol w:w="850"/>
        <w:gridCol w:w="1276"/>
        <w:gridCol w:w="851"/>
      </w:tblGrid>
      <w:tr w:rsidR="002C7040" w:rsidRPr="00257444" w14:paraId="5132A0A5" w14:textId="77777777" w:rsidTr="002C7040">
        <w:trPr>
          <w:cantSplit/>
          <w:trHeight w:val="1134"/>
        </w:trPr>
        <w:tc>
          <w:tcPr>
            <w:tcW w:w="2112" w:type="dxa"/>
          </w:tcPr>
          <w:p w14:paraId="2DC630A6" w14:textId="77777777" w:rsidR="004418D5" w:rsidRPr="00A7615B" w:rsidRDefault="004418D5" w:rsidP="002574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761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ТЕМАТИКА </w:t>
            </w:r>
          </w:p>
          <w:p w14:paraId="27450F65" w14:textId="77777777" w:rsidR="004418D5" w:rsidRDefault="004418D5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обращений граждан </w:t>
            </w:r>
          </w:p>
          <w:p w14:paraId="1F6C6D49" w14:textId="77777777" w:rsidR="004418D5" w:rsidRPr="00257444" w:rsidRDefault="004418D5" w:rsidP="00257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в соответствии с типовым общероссийским тематическим классификатором обращений граждан РФ</w:t>
            </w:r>
          </w:p>
        </w:tc>
        <w:tc>
          <w:tcPr>
            <w:tcW w:w="2550" w:type="dxa"/>
            <w:gridSpan w:val="3"/>
            <w:vAlign w:val="center"/>
          </w:tcPr>
          <w:p w14:paraId="1DA949F6" w14:textId="77777777" w:rsidR="00245043" w:rsidRPr="00257444" w:rsidRDefault="00245043" w:rsidP="002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ГОСУДАРСТВО</w:t>
            </w:r>
          </w:p>
          <w:p w14:paraId="02871DF0" w14:textId="77777777" w:rsidR="00245043" w:rsidRPr="00257444" w:rsidRDefault="00245043" w:rsidP="002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ОБЩЕСТВО</w:t>
            </w:r>
          </w:p>
          <w:p w14:paraId="1494432D" w14:textId="77777777" w:rsidR="004418D5" w:rsidRPr="00257444" w:rsidRDefault="00245043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ПОЛИТИКА</w:t>
            </w:r>
          </w:p>
        </w:tc>
        <w:tc>
          <w:tcPr>
            <w:tcW w:w="2546" w:type="dxa"/>
            <w:gridSpan w:val="3"/>
            <w:vAlign w:val="center"/>
          </w:tcPr>
          <w:p w14:paraId="16E1D7AA" w14:textId="77777777" w:rsidR="004418D5" w:rsidRPr="00257444" w:rsidRDefault="00245043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СОЦИАЛЬНАЯ СФЕРА</w:t>
            </w:r>
          </w:p>
        </w:tc>
        <w:tc>
          <w:tcPr>
            <w:tcW w:w="2431" w:type="dxa"/>
            <w:gridSpan w:val="3"/>
            <w:vAlign w:val="center"/>
          </w:tcPr>
          <w:p w14:paraId="711B55B8" w14:textId="77777777" w:rsidR="00245043" w:rsidRPr="00257444" w:rsidRDefault="00245043" w:rsidP="002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ОБОРОНА</w:t>
            </w:r>
          </w:p>
          <w:p w14:paraId="40B46031" w14:textId="77777777" w:rsidR="00245043" w:rsidRPr="00257444" w:rsidRDefault="00245043" w:rsidP="002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БЕЗОПАСНОСТЬ</w:t>
            </w:r>
          </w:p>
          <w:p w14:paraId="62DB0473" w14:textId="77777777" w:rsidR="004418D5" w:rsidRPr="00257444" w:rsidRDefault="00245043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ЗАКОННОСТЬ</w:t>
            </w:r>
          </w:p>
        </w:tc>
        <w:tc>
          <w:tcPr>
            <w:tcW w:w="2552" w:type="dxa"/>
            <w:gridSpan w:val="3"/>
            <w:vAlign w:val="center"/>
          </w:tcPr>
          <w:p w14:paraId="0746A904" w14:textId="77777777" w:rsidR="004418D5" w:rsidRPr="00257444" w:rsidRDefault="00245043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ЭКОНОМИКА</w:t>
            </w:r>
          </w:p>
        </w:tc>
        <w:tc>
          <w:tcPr>
            <w:tcW w:w="2693" w:type="dxa"/>
            <w:gridSpan w:val="3"/>
            <w:vAlign w:val="center"/>
          </w:tcPr>
          <w:p w14:paraId="3CCEADE2" w14:textId="77777777" w:rsidR="004418D5" w:rsidRPr="00257444" w:rsidRDefault="00245043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57444">
              <w:rPr>
                <w:rFonts w:ascii="Times New Roman" w:hAnsi="Times New Roman" w:cs="Times New Roman"/>
                <w:sz w:val="24"/>
                <w:szCs w:val="24"/>
              </w:rPr>
              <w:t>ЖИЛИЩНО-КОММУНАЛЬНАЯ СФЕРА</w:t>
            </w:r>
          </w:p>
        </w:tc>
        <w:tc>
          <w:tcPr>
            <w:tcW w:w="851" w:type="dxa"/>
            <w:textDirection w:val="btLr"/>
            <w:vAlign w:val="center"/>
          </w:tcPr>
          <w:p w14:paraId="5FF1901D" w14:textId="77777777" w:rsidR="004418D5" w:rsidRPr="00257444" w:rsidRDefault="002C7040" w:rsidP="002C7040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ИТОГО</w:t>
            </w:r>
          </w:p>
        </w:tc>
      </w:tr>
      <w:tr w:rsidR="002C7040" w:rsidRPr="00257444" w14:paraId="25927A4B" w14:textId="77777777" w:rsidTr="002C7040">
        <w:trPr>
          <w:cantSplit/>
          <w:trHeight w:val="1536"/>
        </w:trPr>
        <w:tc>
          <w:tcPr>
            <w:tcW w:w="2112" w:type="dxa"/>
            <w:vAlign w:val="center"/>
          </w:tcPr>
          <w:p w14:paraId="1E49BA4D" w14:textId="77777777" w:rsidR="0095629F" w:rsidRPr="00245043" w:rsidRDefault="0095629F" w:rsidP="002C7040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45043">
              <w:rPr>
                <w:rFonts w:ascii="Times New Roman" w:hAnsi="Times New Roman" w:cs="Times New Roman"/>
                <w:b/>
                <w:sz w:val="28"/>
                <w:szCs w:val="28"/>
              </w:rPr>
              <w:t>Результат рассмотрения</w:t>
            </w:r>
          </w:p>
        </w:tc>
        <w:tc>
          <w:tcPr>
            <w:tcW w:w="723" w:type="dxa"/>
            <w:textDirection w:val="btLr"/>
          </w:tcPr>
          <w:p w14:paraId="0D7CE615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709" w:type="dxa"/>
            <w:textDirection w:val="btLr"/>
          </w:tcPr>
          <w:p w14:paraId="0B935965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1118" w:type="dxa"/>
            <w:textDirection w:val="btLr"/>
          </w:tcPr>
          <w:p w14:paraId="2ED94026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«поддержано» в том числе «меры приняты *</w:t>
            </w:r>
          </w:p>
          <w:p w14:paraId="5F7EBE15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3" w:type="dxa"/>
            <w:textDirection w:val="btLr"/>
          </w:tcPr>
          <w:p w14:paraId="1C4F0206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851" w:type="dxa"/>
            <w:textDirection w:val="btLr"/>
          </w:tcPr>
          <w:p w14:paraId="1E0D6438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1112" w:type="dxa"/>
            <w:textDirection w:val="btLr"/>
          </w:tcPr>
          <w:p w14:paraId="02CA6920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«поддержано» в том числе «меры приняты *</w:t>
            </w:r>
          </w:p>
        </w:tc>
        <w:tc>
          <w:tcPr>
            <w:tcW w:w="459" w:type="dxa"/>
            <w:textDirection w:val="btLr"/>
          </w:tcPr>
          <w:p w14:paraId="2A2FAD9E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838" w:type="dxa"/>
            <w:textDirection w:val="btLr"/>
          </w:tcPr>
          <w:p w14:paraId="02245AB3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1134" w:type="dxa"/>
            <w:textDirection w:val="btLr"/>
          </w:tcPr>
          <w:p w14:paraId="47B83668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«поддержано» в том числе «меры приняты *</w:t>
            </w:r>
          </w:p>
        </w:tc>
        <w:tc>
          <w:tcPr>
            <w:tcW w:w="567" w:type="dxa"/>
            <w:textDirection w:val="btLr"/>
          </w:tcPr>
          <w:p w14:paraId="010C022A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851" w:type="dxa"/>
            <w:textDirection w:val="btLr"/>
          </w:tcPr>
          <w:p w14:paraId="44BBA939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1134" w:type="dxa"/>
            <w:textDirection w:val="btLr"/>
          </w:tcPr>
          <w:p w14:paraId="6E57D0BD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«поддержано» в том числе «меры приняты *</w:t>
            </w:r>
          </w:p>
        </w:tc>
        <w:tc>
          <w:tcPr>
            <w:tcW w:w="567" w:type="dxa"/>
            <w:textDirection w:val="btLr"/>
          </w:tcPr>
          <w:p w14:paraId="39EFD095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«разъяснено»</w:t>
            </w:r>
          </w:p>
        </w:tc>
        <w:tc>
          <w:tcPr>
            <w:tcW w:w="850" w:type="dxa"/>
            <w:textDirection w:val="btLr"/>
          </w:tcPr>
          <w:p w14:paraId="4021A996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«не поддержано»</w:t>
            </w:r>
          </w:p>
        </w:tc>
        <w:tc>
          <w:tcPr>
            <w:tcW w:w="1276" w:type="dxa"/>
            <w:textDirection w:val="btLr"/>
          </w:tcPr>
          <w:p w14:paraId="6673C7F1" w14:textId="77777777" w:rsidR="0095629F" w:rsidRPr="002C7040" w:rsidRDefault="0095629F" w:rsidP="002C7040">
            <w:pPr>
              <w:ind w:left="113" w:right="113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C7040">
              <w:rPr>
                <w:rFonts w:ascii="Times New Roman" w:hAnsi="Times New Roman" w:cs="Times New Roman"/>
                <w:sz w:val="20"/>
                <w:szCs w:val="20"/>
              </w:rPr>
              <w:t>«поддержано» в том числе «меры приняты *</w:t>
            </w:r>
          </w:p>
        </w:tc>
        <w:tc>
          <w:tcPr>
            <w:tcW w:w="851" w:type="dxa"/>
          </w:tcPr>
          <w:p w14:paraId="02CA4A56" w14:textId="77777777" w:rsidR="0095629F" w:rsidRPr="00257444" w:rsidRDefault="0095629F" w:rsidP="00257444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C7040" w:rsidRPr="00257444" w14:paraId="3CC57C83" w14:textId="77777777" w:rsidTr="002C7040">
        <w:tc>
          <w:tcPr>
            <w:tcW w:w="2112" w:type="dxa"/>
          </w:tcPr>
          <w:p w14:paraId="7F6A59C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b/>
                <w:sz w:val="28"/>
                <w:szCs w:val="28"/>
              </w:rPr>
              <w:t>Письменные</w:t>
            </w:r>
          </w:p>
        </w:tc>
        <w:tc>
          <w:tcPr>
            <w:tcW w:w="723" w:type="dxa"/>
          </w:tcPr>
          <w:p w14:paraId="2E03F40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68B663D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8206BF8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14:paraId="4EDAEC86" w14:textId="70040227" w:rsidR="00A41D98" w:rsidRPr="008E4B6A" w:rsidRDefault="008E4B6A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B6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3FB0ABF1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77C11F87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6E37C39" w14:textId="64D393F1" w:rsidR="00A41D98" w:rsidRPr="008E4B6A" w:rsidRDefault="008E4B6A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4B6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14:paraId="20216C0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D3B044B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C20755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443022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9B70ADB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3E28483A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2A67BCA7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68BD1580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8EED09A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40" w:rsidRPr="00257444" w14:paraId="74734E59" w14:textId="77777777" w:rsidTr="002C7040">
        <w:tc>
          <w:tcPr>
            <w:tcW w:w="2112" w:type="dxa"/>
          </w:tcPr>
          <w:p w14:paraId="7F467BE3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b/>
                <w:sz w:val="28"/>
                <w:szCs w:val="28"/>
              </w:rPr>
              <w:t>Устные</w:t>
            </w:r>
          </w:p>
        </w:tc>
        <w:tc>
          <w:tcPr>
            <w:tcW w:w="723" w:type="dxa"/>
          </w:tcPr>
          <w:p w14:paraId="4E0BAC8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0E76515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381D9186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14:paraId="616492A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A5BDE3F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16A0A33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3C163546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3B0683B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F8C42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798AB601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9754563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2F3DF14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60C1BC4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03602073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9C9988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65EDF23F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40" w:rsidRPr="00257444" w14:paraId="3269251C" w14:textId="77777777" w:rsidTr="002C7040">
        <w:trPr>
          <w:trHeight w:val="1171"/>
        </w:trPr>
        <w:tc>
          <w:tcPr>
            <w:tcW w:w="2112" w:type="dxa"/>
          </w:tcPr>
          <w:p w14:paraId="0691A904" w14:textId="77777777" w:rsidR="00A41D98" w:rsidRPr="00245043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7444">
              <w:rPr>
                <w:rFonts w:ascii="Times New Roman" w:hAnsi="Times New Roman" w:cs="Times New Roman"/>
                <w:b/>
                <w:sz w:val="28"/>
                <w:szCs w:val="28"/>
              </w:rPr>
              <w:t>Личный прием</w:t>
            </w: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руководителей</w:t>
            </w:r>
          </w:p>
        </w:tc>
        <w:tc>
          <w:tcPr>
            <w:tcW w:w="723" w:type="dxa"/>
          </w:tcPr>
          <w:p w14:paraId="1D0DBB86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32DFB895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4BB8E8BF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14:paraId="0FC5BF35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3045033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6299EA5D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45C0DC4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38" w:type="dxa"/>
          </w:tcPr>
          <w:p w14:paraId="12CEAE17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DF9613A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0313C2BE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2822B03E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55CFFD5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2737A42A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CA1AEC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01BA179B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284197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C7040" w:rsidRPr="00257444" w14:paraId="4286B07F" w14:textId="77777777" w:rsidTr="002C7040">
        <w:trPr>
          <w:trHeight w:val="550"/>
        </w:trPr>
        <w:tc>
          <w:tcPr>
            <w:tcW w:w="2112" w:type="dxa"/>
            <w:vAlign w:val="center"/>
          </w:tcPr>
          <w:p w14:paraId="06C17932" w14:textId="77777777" w:rsidR="00A41D98" w:rsidRPr="00257444" w:rsidRDefault="00A41D98" w:rsidP="002C704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615B">
              <w:rPr>
                <w:rFonts w:ascii="Times New Roman" w:hAnsi="Times New Roman" w:cs="Times New Roman"/>
                <w:b/>
                <w:sz w:val="24"/>
                <w:szCs w:val="24"/>
              </w:rPr>
              <w:t>ВСЕГО</w:t>
            </w:r>
          </w:p>
        </w:tc>
        <w:tc>
          <w:tcPr>
            <w:tcW w:w="723" w:type="dxa"/>
          </w:tcPr>
          <w:p w14:paraId="4753145B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</w:tcPr>
          <w:p w14:paraId="5940D2CE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8" w:type="dxa"/>
          </w:tcPr>
          <w:p w14:paraId="26E40A5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83" w:type="dxa"/>
          </w:tcPr>
          <w:p w14:paraId="156CAB55" w14:textId="4EAA4C2B" w:rsidR="00A41D98" w:rsidRPr="00257444" w:rsidRDefault="008E4B6A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</w:tcPr>
          <w:p w14:paraId="04F5908F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2" w:type="dxa"/>
          </w:tcPr>
          <w:p w14:paraId="5BB765A9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9" w:type="dxa"/>
          </w:tcPr>
          <w:p w14:paraId="25C3E893" w14:textId="7638E3B6" w:rsidR="00A41D98" w:rsidRPr="00257444" w:rsidRDefault="008E4B6A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38" w:type="dxa"/>
          </w:tcPr>
          <w:p w14:paraId="67BE239F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4696AE6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5B36AEC1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5BDAFA9A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ACCD3A3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7" w:type="dxa"/>
          </w:tcPr>
          <w:p w14:paraId="1EE0116C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</w:tcPr>
          <w:p w14:paraId="150923CB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14:paraId="1AAEE822" w14:textId="77777777" w:rsidR="00A41D98" w:rsidRPr="00257444" w:rsidRDefault="00A41D98" w:rsidP="002574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</w:tcPr>
          <w:p w14:paraId="430C1B78" w14:textId="464E1051" w:rsidR="00A41D98" w:rsidRPr="008E4B6A" w:rsidRDefault="008E4B6A" w:rsidP="0025744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E4B6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13</w:t>
            </w:r>
          </w:p>
        </w:tc>
      </w:tr>
    </w:tbl>
    <w:p w14:paraId="2D0B336D" w14:textId="7F84B200" w:rsidR="00A41D98" w:rsidRDefault="00A41D98" w:rsidP="00A41D98">
      <w:pPr>
        <w:ind w:left="720"/>
      </w:pPr>
    </w:p>
    <w:sectPr w:rsidR="00A41D98" w:rsidSect="00D0202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DC56BD2"/>
    <w:multiLevelType w:val="hybridMultilevel"/>
    <w:tmpl w:val="B99C3CA4"/>
    <w:lvl w:ilvl="0" w:tplc="7340F580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B10355"/>
    <w:multiLevelType w:val="hybridMultilevel"/>
    <w:tmpl w:val="FDF2E8A4"/>
    <w:lvl w:ilvl="0" w:tplc="54E0AB9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88328889">
    <w:abstractNumId w:val="0"/>
  </w:num>
  <w:num w:numId="2" w16cid:durableId="136516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0A6"/>
    <w:rsid w:val="00054D97"/>
    <w:rsid w:val="00245043"/>
    <w:rsid w:val="00257444"/>
    <w:rsid w:val="002B162D"/>
    <w:rsid w:val="002C7040"/>
    <w:rsid w:val="004418D5"/>
    <w:rsid w:val="00541C59"/>
    <w:rsid w:val="006165F9"/>
    <w:rsid w:val="006D1D86"/>
    <w:rsid w:val="006F28F3"/>
    <w:rsid w:val="00703FC9"/>
    <w:rsid w:val="008010A6"/>
    <w:rsid w:val="008E4B6A"/>
    <w:rsid w:val="0095629F"/>
    <w:rsid w:val="009D7DD4"/>
    <w:rsid w:val="009E0FDD"/>
    <w:rsid w:val="00A41D98"/>
    <w:rsid w:val="00A7615B"/>
    <w:rsid w:val="00B362E7"/>
    <w:rsid w:val="00C44BA9"/>
    <w:rsid w:val="00C87E6A"/>
    <w:rsid w:val="00D02023"/>
    <w:rsid w:val="00F703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B2007"/>
  <w15:docId w15:val="{6ACAE32B-FF96-4A4A-9887-14F95E0158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62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1D9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7FC372-1466-437E-ACD8-ADDE7AC7FD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Кара-оол Ш.С.</dc:creator>
  <cp:lastModifiedBy>Priemnaya</cp:lastModifiedBy>
  <cp:revision>4</cp:revision>
  <dcterms:created xsi:type="dcterms:W3CDTF">2026-01-20T03:56:00Z</dcterms:created>
  <dcterms:modified xsi:type="dcterms:W3CDTF">2026-07-20T02:29:00Z</dcterms:modified>
</cp:coreProperties>
</file>