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3D7" w:rsidRDefault="00CF43D7">
      <w:pPr>
        <w:widowControl w:val="0"/>
        <w:autoSpaceDE w:val="0"/>
        <w:autoSpaceDN w:val="0"/>
        <w:adjustRightInd w:val="0"/>
        <w:spacing w:after="0" w:line="240" w:lineRule="auto"/>
        <w:jc w:val="both"/>
        <w:rPr>
          <w:rFonts w:ascii="Calibri" w:hAnsi="Calibri" w:cs="Calibri"/>
        </w:rPr>
      </w:pPr>
      <w:bookmarkStart w:id="0" w:name="_GoBack"/>
      <w:bookmarkEnd w:id="0"/>
      <w:r>
        <w:rPr>
          <w:rFonts w:ascii="Calibri" w:hAnsi="Calibri" w:cs="Calibri"/>
        </w:rPr>
        <w:t>4 мая 2011 года N 99-ФЗ</w:t>
      </w:r>
      <w:r>
        <w:rPr>
          <w:rFonts w:ascii="Calibri" w:hAnsi="Calibri" w:cs="Calibri"/>
        </w:rPr>
        <w:br/>
      </w:r>
    </w:p>
    <w:p w:rsidR="00CF43D7" w:rsidRDefault="00CF43D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F43D7" w:rsidRDefault="00CF43D7">
      <w:pPr>
        <w:widowControl w:val="0"/>
        <w:autoSpaceDE w:val="0"/>
        <w:autoSpaceDN w:val="0"/>
        <w:adjustRightInd w:val="0"/>
        <w:spacing w:after="0" w:line="240" w:lineRule="auto"/>
        <w:jc w:val="both"/>
        <w:rPr>
          <w:rFonts w:ascii="Calibri" w:hAnsi="Calibri" w:cs="Calibri"/>
        </w:rPr>
      </w:pPr>
    </w:p>
    <w:p w:rsidR="00CF43D7" w:rsidRDefault="00CF43D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CF43D7" w:rsidRDefault="00CF43D7">
      <w:pPr>
        <w:widowControl w:val="0"/>
        <w:autoSpaceDE w:val="0"/>
        <w:autoSpaceDN w:val="0"/>
        <w:adjustRightInd w:val="0"/>
        <w:spacing w:after="0" w:line="240" w:lineRule="auto"/>
        <w:jc w:val="center"/>
        <w:rPr>
          <w:rFonts w:ascii="Calibri" w:hAnsi="Calibri" w:cs="Calibri"/>
          <w:b/>
          <w:bCs/>
        </w:rPr>
      </w:pPr>
    </w:p>
    <w:p w:rsidR="00CF43D7" w:rsidRDefault="00CF43D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CF43D7" w:rsidRDefault="00CF43D7">
      <w:pPr>
        <w:widowControl w:val="0"/>
        <w:autoSpaceDE w:val="0"/>
        <w:autoSpaceDN w:val="0"/>
        <w:adjustRightInd w:val="0"/>
        <w:spacing w:after="0" w:line="240" w:lineRule="auto"/>
        <w:jc w:val="center"/>
        <w:rPr>
          <w:rFonts w:ascii="Calibri" w:hAnsi="Calibri" w:cs="Calibri"/>
          <w:b/>
          <w:bCs/>
        </w:rPr>
      </w:pPr>
    </w:p>
    <w:p w:rsidR="00CF43D7" w:rsidRDefault="00CF43D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ЛИЦЕНЗИРОВАНИИ ОТДЕЛЬНЫХ ВИДОВ ДЕЯТЕЛЬНОСТИ</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CF43D7" w:rsidRDefault="00CF43D7">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CF43D7" w:rsidRDefault="00CF43D7">
      <w:pPr>
        <w:widowControl w:val="0"/>
        <w:autoSpaceDE w:val="0"/>
        <w:autoSpaceDN w:val="0"/>
        <w:adjustRightInd w:val="0"/>
        <w:spacing w:after="0" w:line="240" w:lineRule="auto"/>
        <w:jc w:val="right"/>
        <w:rPr>
          <w:rFonts w:ascii="Calibri" w:hAnsi="Calibri" w:cs="Calibri"/>
        </w:rPr>
      </w:pPr>
      <w:r>
        <w:rPr>
          <w:rFonts w:ascii="Calibri" w:hAnsi="Calibri" w:cs="Calibri"/>
        </w:rPr>
        <w:t>22 апреля 2011 года</w:t>
      </w:r>
    </w:p>
    <w:p w:rsidR="00CF43D7" w:rsidRDefault="00CF43D7">
      <w:pPr>
        <w:widowControl w:val="0"/>
        <w:autoSpaceDE w:val="0"/>
        <w:autoSpaceDN w:val="0"/>
        <w:adjustRightInd w:val="0"/>
        <w:spacing w:after="0" w:line="240" w:lineRule="auto"/>
        <w:jc w:val="right"/>
        <w:rPr>
          <w:rFonts w:ascii="Calibri" w:hAnsi="Calibri" w:cs="Calibri"/>
        </w:rPr>
      </w:pPr>
    </w:p>
    <w:p w:rsidR="00CF43D7" w:rsidRDefault="00CF43D7">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CF43D7" w:rsidRDefault="00CF43D7">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CF43D7" w:rsidRDefault="00CF43D7">
      <w:pPr>
        <w:widowControl w:val="0"/>
        <w:autoSpaceDE w:val="0"/>
        <w:autoSpaceDN w:val="0"/>
        <w:adjustRightInd w:val="0"/>
        <w:spacing w:after="0" w:line="240" w:lineRule="auto"/>
        <w:jc w:val="right"/>
        <w:rPr>
          <w:rFonts w:ascii="Calibri" w:hAnsi="Calibri" w:cs="Calibri"/>
        </w:rPr>
      </w:pPr>
      <w:r>
        <w:rPr>
          <w:rFonts w:ascii="Calibri" w:hAnsi="Calibri" w:cs="Calibri"/>
        </w:rPr>
        <w:t>27 апреля 2011 года</w:t>
      </w:r>
    </w:p>
    <w:p w:rsidR="00CF43D7" w:rsidRDefault="00CF43D7">
      <w:pPr>
        <w:widowControl w:val="0"/>
        <w:autoSpaceDE w:val="0"/>
        <w:autoSpaceDN w:val="0"/>
        <w:adjustRightInd w:val="0"/>
        <w:spacing w:after="0" w:line="240" w:lineRule="auto"/>
        <w:jc w:val="center"/>
        <w:rPr>
          <w:rFonts w:ascii="Calibri" w:hAnsi="Calibri" w:cs="Calibri"/>
        </w:rPr>
      </w:pPr>
    </w:p>
    <w:p w:rsidR="00CF43D7" w:rsidRDefault="00CF43D7">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Федеральных законов от 18.07.2011 </w:t>
      </w:r>
      <w:hyperlink r:id="rId5" w:history="1">
        <w:r>
          <w:rPr>
            <w:rFonts w:ascii="Calibri" w:hAnsi="Calibri" w:cs="Calibri"/>
            <w:color w:val="0000FF"/>
          </w:rPr>
          <w:t>N 242-ФЗ</w:t>
        </w:r>
      </w:hyperlink>
      <w:r>
        <w:rPr>
          <w:rFonts w:ascii="Calibri" w:hAnsi="Calibri" w:cs="Calibri"/>
        </w:rPr>
        <w:t>,</w:t>
      </w:r>
      <w:proofErr w:type="gramEnd"/>
    </w:p>
    <w:p w:rsidR="00CF43D7" w:rsidRDefault="00CF43D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19.10.2011 </w:t>
      </w:r>
      <w:hyperlink r:id="rId6" w:history="1">
        <w:r>
          <w:rPr>
            <w:rFonts w:ascii="Calibri" w:hAnsi="Calibri" w:cs="Calibri"/>
            <w:color w:val="0000FF"/>
          </w:rPr>
          <w:t>N 283-ФЗ</w:t>
        </w:r>
      </w:hyperlink>
      <w:r>
        <w:rPr>
          <w:rFonts w:ascii="Calibri" w:hAnsi="Calibri" w:cs="Calibri"/>
        </w:rPr>
        <w:t xml:space="preserve">, от 21.11.2011 </w:t>
      </w:r>
      <w:hyperlink r:id="rId7" w:history="1">
        <w:r>
          <w:rPr>
            <w:rFonts w:ascii="Calibri" w:hAnsi="Calibri" w:cs="Calibri"/>
            <w:color w:val="0000FF"/>
          </w:rPr>
          <w:t>N 327-ФЗ</w:t>
        </w:r>
      </w:hyperlink>
      <w:r>
        <w:rPr>
          <w:rFonts w:ascii="Calibri" w:hAnsi="Calibri" w:cs="Calibri"/>
        </w:rPr>
        <w:t>,</w:t>
      </w:r>
    </w:p>
    <w:p w:rsidR="00CF43D7" w:rsidRDefault="00CF43D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25.06.2012 </w:t>
      </w:r>
      <w:hyperlink r:id="rId8" w:history="1">
        <w:r>
          <w:rPr>
            <w:rFonts w:ascii="Calibri" w:hAnsi="Calibri" w:cs="Calibri"/>
            <w:color w:val="0000FF"/>
          </w:rPr>
          <w:t>N 93-ФЗ</w:t>
        </w:r>
      </w:hyperlink>
      <w:r>
        <w:rPr>
          <w:rFonts w:ascii="Calibri" w:hAnsi="Calibri" w:cs="Calibri"/>
        </w:rPr>
        <w:t xml:space="preserve">, от 28.07.2012 </w:t>
      </w:r>
      <w:hyperlink r:id="rId9" w:history="1">
        <w:r>
          <w:rPr>
            <w:rFonts w:ascii="Calibri" w:hAnsi="Calibri" w:cs="Calibri"/>
            <w:color w:val="0000FF"/>
          </w:rPr>
          <w:t>N 133-ФЗ</w:t>
        </w:r>
      </w:hyperlink>
      <w:r>
        <w:rPr>
          <w:rFonts w:ascii="Calibri" w:hAnsi="Calibri" w:cs="Calibri"/>
        </w:rPr>
        <w:t>,</w:t>
      </w:r>
    </w:p>
    <w:p w:rsidR="00CF43D7" w:rsidRDefault="00CF43D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04.03.2013 </w:t>
      </w:r>
      <w:hyperlink r:id="rId10" w:history="1">
        <w:r>
          <w:rPr>
            <w:rFonts w:ascii="Calibri" w:hAnsi="Calibri" w:cs="Calibri"/>
            <w:color w:val="0000FF"/>
          </w:rPr>
          <w:t>N 22-ФЗ</w:t>
        </w:r>
      </w:hyperlink>
      <w:r>
        <w:rPr>
          <w:rFonts w:ascii="Calibri" w:hAnsi="Calibri" w:cs="Calibri"/>
        </w:rPr>
        <w:t xml:space="preserve">, от 02.07.2013 </w:t>
      </w:r>
      <w:hyperlink r:id="rId11" w:history="1">
        <w:r>
          <w:rPr>
            <w:rFonts w:ascii="Calibri" w:hAnsi="Calibri" w:cs="Calibri"/>
            <w:color w:val="0000FF"/>
          </w:rPr>
          <w:t>N 185-ФЗ</w:t>
        </w:r>
      </w:hyperlink>
      <w:r>
        <w:rPr>
          <w:rFonts w:ascii="Calibri" w:hAnsi="Calibri" w:cs="Calibri"/>
        </w:rPr>
        <w:t>)</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jc w:val="center"/>
        <w:outlineLvl w:val="0"/>
        <w:rPr>
          <w:rFonts w:ascii="Calibri" w:hAnsi="Calibri" w:cs="Calibri"/>
          <w:b/>
          <w:bCs/>
        </w:rPr>
      </w:pPr>
      <w:bookmarkStart w:id="1" w:name="Par23"/>
      <w:bookmarkEnd w:id="1"/>
      <w:r>
        <w:rPr>
          <w:rFonts w:ascii="Calibri" w:hAnsi="Calibri" w:cs="Calibri"/>
          <w:b/>
          <w:bCs/>
        </w:rPr>
        <w:t>Глава 1. ОБЩИЕ ПОЛОЖЕНИЯ</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outlineLvl w:val="1"/>
        <w:rPr>
          <w:rFonts w:ascii="Calibri" w:hAnsi="Calibri" w:cs="Calibri"/>
        </w:rPr>
      </w:pPr>
      <w:bookmarkStart w:id="2" w:name="Par25"/>
      <w:bookmarkEnd w:id="2"/>
      <w:r>
        <w:rPr>
          <w:rFonts w:ascii="Calibri" w:hAnsi="Calibri" w:cs="Calibri"/>
        </w:rPr>
        <w:t>Статья 1. Сфера применения настоящего Федерального закона</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осуществлением лицензирования отдельных видов деятельности.</w:t>
      </w:r>
      <w:proofErr w:type="gramEnd"/>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3" w:name="Par28"/>
      <w:bookmarkEnd w:id="3"/>
      <w:r>
        <w:rPr>
          <w:rFonts w:ascii="Calibri" w:hAnsi="Calibri" w:cs="Calibri"/>
        </w:rPr>
        <w:t xml:space="preserve">2. Положения настоящего Федерального закона не применяются к отношениям, связанным </w:t>
      </w:r>
      <w:proofErr w:type="gramStart"/>
      <w:r>
        <w:rPr>
          <w:rFonts w:ascii="Calibri" w:hAnsi="Calibri" w:cs="Calibri"/>
        </w:rPr>
        <w:t>с</w:t>
      </w:r>
      <w:proofErr w:type="gramEnd"/>
      <w:r>
        <w:rPr>
          <w:rFonts w:ascii="Calibri" w:hAnsi="Calibri" w:cs="Calibri"/>
        </w:rPr>
        <w:t xml:space="preserve"> осуществлением лицензирования:</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2" w:history="1">
        <w:r>
          <w:rPr>
            <w:rFonts w:ascii="Calibri" w:hAnsi="Calibri" w:cs="Calibri"/>
            <w:color w:val="0000FF"/>
          </w:rPr>
          <w:t>использования</w:t>
        </w:r>
      </w:hyperlink>
      <w:r>
        <w:rPr>
          <w:rFonts w:ascii="Calibri" w:hAnsi="Calibri" w:cs="Calibri"/>
        </w:rPr>
        <w:t xml:space="preserve"> атомной энергии;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3" w:history="1">
        <w:r>
          <w:rPr>
            <w:rFonts w:ascii="Calibri" w:hAnsi="Calibri" w:cs="Calibri"/>
            <w:color w:val="0000FF"/>
          </w:rPr>
          <w:t>производства</w:t>
        </w:r>
      </w:hyperlink>
      <w:r>
        <w:rPr>
          <w:rFonts w:ascii="Calibri" w:hAnsi="Calibri" w:cs="Calibri"/>
        </w:rPr>
        <w:t xml:space="preserve"> и оборота этилового спирта, алкогольной и спиртосодержащей продукции;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4" w:history="1">
        <w:r>
          <w:rPr>
            <w:rFonts w:ascii="Calibri" w:hAnsi="Calibri" w:cs="Calibri"/>
            <w:color w:val="0000FF"/>
          </w:rPr>
          <w:t>деятельности</w:t>
        </w:r>
      </w:hyperlink>
      <w:r>
        <w:rPr>
          <w:rFonts w:ascii="Calibri" w:hAnsi="Calibri" w:cs="Calibri"/>
        </w:rPr>
        <w:t>, связанной с защитой государственной тайны;</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5" w:history="1">
        <w:r>
          <w:rPr>
            <w:rFonts w:ascii="Calibri" w:hAnsi="Calibri" w:cs="Calibri"/>
            <w:color w:val="0000FF"/>
          </w:rPr>
          <w:t>деятельности</w:t>
        </w:r>
      </w:hyperlink>
      <w:r>
        <w:rPr>
          <w:rFonts w:ascii="Calibri" w:hAnsi="Calibri" w:cs="Calibri"/>
        </w:rPr>
        <w:t xml:space="preserve"> кредитных организаций;</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6" w:history="1">
        <w:r>
          <w:rPr>
            <w:rFonts w:ascii="Calibri" w:hAnsi="Calibri" w:cs="Calibri"/>
            <w:color w:val="0000FF"/>
          </w:rPr>
          <w:t>деятельность</w:t>
        </w:r>
      </w:hyperlink>
      <w:r>
        <w:rPr>
          <w:rFonts w:ascii="Calibri" w:hAnsi="Calibri" w:cs="Calibri"/>
        </w:rPr>
        <w:t xml:space="preserve"> по проведению организованных торгов;</w:t>
      </w:r>
    </w:p>
    <w:p w:rsidR="00CF43D7" w:rsidRDefault="00CF43D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7" w:history="1">
        <w:r>
          <w:rPr>
            <w:rFonts w:ascii="Calibri" w:hAnsi="Calibri" w:cs="Calibri"/>
            <w:color w:val="0000FF"/>
          </w:rPr>
          <w:t>закона</w:t>
        </w:r>
      </w:hyperlink>
      <w:r>
        <w:rPr>
          <w:rFonts w:ascii="Calibri" w:hAnsi="Calibri" w:cs="Calibri"/>
        </w:rPr>
        <w:t xml:space="preserve"> от 21.11.2011 N 327-ФЗ)</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видов профессиональной </w:t>
      </w:r>
      <w:hyperlink r:id="rId18" w:history="1">
        <w:r>
          <w:rPr>
            <w:rFonts w:ascii="Calibri" w:hAnsi="Calibri" w:cs="Calibri"/>
            <w:color w:val="0000FF"/>
          </w:rPr>
          <w:t>деятельности</w:t>
        </w:r>
      </w:hyperlink>
      <w:r>
        <w:rPr>
          <w:rFonts w:ascii="Calibri" w:hAnsi="Calibri" w:cs="Calibri"/>
        </w:rPr>
        <w:t xml:space="preserve"> на рынке ценных бумаг;</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19" w:history="1">
        <w:r>
          <w:rPr>
            <w:rFonts w:ascii="Calibri" w:hAnsi="Calibri" w:cs="Calibri"/>
            <w:color w:val="0000FF"/>
          </w:rPr>
          <w:t>деятельности</w:t>
        </w:r>
      </w:hyperlink>
      <w:r>
        <w:rPr>
          <w:rFonts w:ascii="Calibri" w:hAnsi="Calibri" w:cs="Calibri"/>
        </w:rPr>
        <w:t xml:space="preserve"> акционерных инвестиционных фондов, деятельности по управлению акционерными инвестиционными фондами, паевыми инвестиционными фондами, негосударственными пенсионными фондами;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деятельности специализированных депозитариев инвестиционных фондов, паевых инвестиционных фондов и негосударственных пенсионных фондов;</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20" w:history="1">
        <w:r>
          <w:rPr>
            <w:rFonts w:ascii="Calibri" w:hAnsi="Calibri" w:cs="Calibri"/>
            <w:color w:val="0000FF"/>
          </w:rPr>
          <w:t>деятельности</w:t>
        </w:r>
      </w:hyperlink>
      <w:r>
        <w:rPr>
          <w:rFonts w:ascii="Calibri" w:hAnsi="Calibri" w:cs="Calibri"/>
        </w:rPr>
        <w:t xml:space="preserve"> негосударственных пенсионных фондов по пенсионному обеспечению и пенсионному страхованию;</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клиринговой </w:t>
      </w:r>
      <w:hyperlink r:id="rId21" w:history="1">
        <w:r>
          <w:rPr>
            <w:rFonts w:ascii="Calibri" w:hAnsi="Calibri" w:cs="Calibri"/>
            <w:color w:val="0000FF"/>
          </w:rPr>
          <w:t>деятельности</w:t>
        </w:r>
      </w:hyperlink>
      <w:r>
        <w:rPr>
          <w:rFonts w:ascii="Calibri" w:hAnsi="Calibri" w:cs="Calibri"/>
        </w:rPr>
        <w:t>;</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страховой </w:t>
      </w:r>
      <w:hyperlink r:id="rId22" w:history="1">
        <w:r>
          <w:rPr>
            <w:rFonts w:ascii="Calibri" w:hAnsi="Calibri" w:cs="Calibri"/>
            <w:color w:val="0000FF"/>
          </w:rPr>
          <w:t>деятельности</w:t>
        </w:r>
      </w:hyperlink>
      <w:r>
        <w:rPr>
          <w:rFonts w:ascii="Calibri" w:hAnsi="Calibri" w:cs="Calibri"/>
        </w:rPr>
        <w:t>.</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4" w:name="Par41"/>
      <w:bookmarkEnd w:id="4"/>
      <w:r>
        <w:rPr>
          <w:rFonts w:ascii="Calibri" w:hAnsi="Calibri" w:cs="Calibri"/>
        </w:rPr>
        <w:t xml:space="preserve">3. Лицензирование указанных в </w:t>
      </w:r>
      <w:hyperlink w:anchor="Par28" w:history="1">
        <w:r>
          <w:rPr>
            <w:rFonts w:ascii="Calibri" w:hAnsi="Calibri" w:cs="Calibri"/>
            <w:color w:val="0000FF"/>
          </w:rPr>
          <w:t>части 2</w:t>
        </w:r>
      </w:hyperlink>
      <w:r>
        <w:rPr>
          <w:rFonts w:ascii="Calibri" w:hAnsi="Calibri" w:cs="Calibri"/>
        </w:rPr>
        <w:t xml:space="preserve"> настоящей статьи видов деятельности осуществляется в порядке, установленном федеральными законами, регулирующими отношения в соответствующих сферах деятельности.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и возобновления действия лицензии, могут устанавливаться федеральными законами, регулирующими осуществление следующих видов деятельности: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оказание услуг </w:t>
      </w:r>
      <w:hyperlink r:id="rId23" w:history="1">
        <w:r>
          <w:rPr>
            <w:rFonts w:ascii="Calibri" w:hAnsi="Calibri" w:cs="Calibri"/>
            <w:color w:val="0000FF"/>
          </w:rPr>
          <w:t>связи</w:t>
        </w:r>
      </w:hyperlink>
      <w:r>
        <w:rPr>
          <w:rFonts w:ascii="Calibri" w:hAnsi="Calibri" w:cs="Calibri"/>
        </w:rPr>
        <w:t xml:space="preserve">, </w:t>
      </w:r>
      <w:hyperlink r:id="rId24" w:history="1">
        <w:r>
          <w:rPr>
            <w:rFonts w:ascii="Calibri" w:hAnsi="Calibri" w:cs="Calibri"/>
            <w:color w:val="0000FF"/>
          </w:rPr>
          <w:t>телевизионное вещание и (или) радиовещание</w:t>
        </w:r>
      </w:hyperlink>
      <w:r>
        <w:rPr>
          <w:rFonts w:ascii="Calibri" w:hAnsi="Calibri" w:cs="Calibri"/>
        </w:rPr>
        <w:t>;</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частная детективная (сыскная) </w:t>
      </w:r>
      <w:hyperlink r:id="rId25" w:history="1">
        <w:r>
          <w:rPr>
            <w:rFonts w:ascii="Calibri" w:hAnsi="Calibri" w:cs="Calibri"/>
            <w:color w:val="0000FF"/>
          </w:rPr>
          <w:t>деятельность</w:t>
        </w:r>
      </w:hyperlink>
      <w:r>
        <w:rPr>
          <w:rFonts w:ascii="Calibri" w:hAnsi="Calibri" w:cs="Calibri"/>
        </w:rPr>
        <w:t xml:space="preserve"> и частная охранная </w:t>
      </w:r>
      <w:hyperlink r:id="rId26" w:history="1">
        <w:r>
          <w:rPr>
            <w:rFonts w:ascii="Calibri" w:hAnsi="Calibri" w:cs="Calibri"/>
            <w:color w:val="0000FF"/>
          </w:rPr>
          <w:t>деятельность</w:t>
        </w:r>
      </w:hyperlink>
      <w:r>
        <w:rPr>
          <w:rFonts w:ascii="Calibri" w:hAnsi="Calibri" w:cs="Calibri"/>
        </w:rPr>
        <w:t>;</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образовательная деятельность (за исключением указанной </w:t>
      </w:r>
      <w:hyperlink r:id="rId27" w:history="1">
        <w:r>
          <w:rPr>
            <w:rFonts w:ascii="Calibri" w:hAnsi="Calibri" w:cs="Calibri"/>
            <w:color w:val="0000FF"/>
          </w:rPr>
          <w:t>деятельности</w:t>
        </w:r>
      </w:hyperlink>
      <w:r>
        <w:rPr>
          <w:rFonts w:ascii="Calibri" w:hAnsi="Calibri" w:cs="Calibri"/>
        </w:rPr>
        <w:t>, осуществляемой частными образовательными организациями, находящимися на территории инновационного центра "</w:t>
      </w:r>
      <w:proofErr w:type="spellStart"/>
      <w:r>
        <w:rPr>
          <w:rFonts w:ascii="Calibri" w:hAnsi="Calibri" w:cs="Calibri"/>
        </w:rPr>
        <w:t>Сколково</w:t>
      </w:r>
      <w:proofErr w:type="spellEnd"/>
      <w:r>
        <w:rPr>
          <w:rFonts w:ascii="Calibri" w:hAnsi="Calibri" w:cs="Calibri"/>
        </w:rPr>
        <w:t>").</w:t>
      </w:r>
    </w:p>
    <w:p w:rsidR="00CF43D7" w:rsidRDefault="00CF43D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 w:history="1">
        <w:r>
          <w:rPr>
            <w:rFonts w:ascii="Calibri" w:hAnsi="Calibri" w:cs="Calibri"/>
            <w:color w:val="0000FF"/>
          </w:rPr>
          <w:t>закона</w:t>
        </w:r>
      </w:hyperlink>
      <w:r>
        <w:rPr>
          <w:rFonts w:ascii="Calibri" w:hAnsi="Calibri" w:cs="Calibri"/>
        </w:rPr>
        <w:t xml:space="preserve"> от 02.07.2013 N 185-ФЗ)</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outlineLvl w:val="1"/>
        <w:rPr>
          <w:rFonts w:ascii="Calibri" w:hAnsi="Calibri" w:cs="Calibri"/>
        </w:rPr>
      </w:pPr>
      <w:bookmarkStart w:id="5" w:name="Par48"/>
      <w:bookmarkEnd w:id="5"/>
      <w:r>
        <w:rPr>
          <w:rFonts w:ascii="Calibri" w:hAnsi="Calibri" w:cs="Calibri"/>
        </w:rPr>
        <w:t>Статья 2. Цели, задачи лицензирования отдельных видов деятельности и критерии определения лицензируемых видов деятельности</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6" w:name="Par50"/>
      <w:bookmarkEnd w:id="6"/>
      <w:r>
        <w:rPr>
          <w:rFonts w:ascii="Calibri" w:hAnsi="Calibri" w:cs="Calibri"/>
        </w:rPr>
        <w:t>1.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Задачами лицензирования отдельных видов деятельности являются предупреждение, выявление и пресечение нарушений юридическим лицом, его руководителем и иными должностными лицами, индивидуальным предпринимателем, его уполномоченными представителями (далее - юридическое лицо, индивидуальный предприниматель) требований, которые установлены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Соответствие соискателя лицензии этим требованиям является необходимым условием для предоставления лицензии, их соблюдение лицензиатом обязательно при осуществлении лицензируемого вида деятельности.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лицензируемым видам деятельности относятся виды деятельности, осуществление которых может повлечь за собой нанесение указанного в </w:t>
      </w:r>
      <w:hyperlink w:anchor="Par50" w:history="1">
        <w:r>
          <w:rPr>
            <w:rFonts w:ascii="Calibri" w:hAnsi="Calibri" w:cs="Calibri"/>
            <w:color w:val="0000FF"/>
          </w:rPr>
          <w:t>части 1</w:t>
        </w:r>
      </w:hyperlink>
      <w:r>
        <w:rPr>
          <w:rFonts w:ascii="Calibri" w:hAnsi="Calibri" w:cs="Calibri"/>
        </w:rPr>
        <w:t xml:space="preserve"> настоящей статьи ущерба и регулирование которых не может осуществляться иными методами, кроме как лицензированием.</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outlineLvl w:val="1"/>
        <w:rPr>
          <w:rFonts w:ascii="Calibri" w:hAnsi="Calibri" w:cs="Calibri"/>
        </w:rPr>
      </w:pPr>
      <w:bookmarkStart w:id="7" w:name="Par54"/>
      <w:bookmarkEnd w:id="7"/>
      <w:r>
        <w:rPr>
          <w:rFonts w:ascii="Calibri" w:hAnsi="Calibri" w:cs="Calibri"/>
        </w:rPr>
        <w:t>Статья 3. Основные понятия, используемые в настоящем Федеральном законе</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CF43D7" w:rsidRDefault="00CF43D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лицензирование - деятельность лицензирующих органов по предоставлению, переоформлению лицензий, продлению срока действия лицензий в случае, если ограничение срока действия лицензий предусмотрено федеральными законами, осуществлению лицензионного контроля, приостановлению, возобновлению, прекращению действия и аннулированию лицензий, формированию и ведению реестра лицензий, формированию государственного информационного ресурса, а также по предоставлению в установленном порядке информации по вопросам лицензирования;</w:t>
      </w:r>
      <w:proofErr w:type="gramEnd"/>
    </w:p>
    <w:p w:rsidR="00CF43D7" w:rsidRDefault="00CF43D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лицензия -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 которое подтверждается документом, выданным лицензирующим органом на бумажном носителе или в форме электронного документа, подписанного электронной подписью, в случае, если в заявлении о предоставлении лицензии указывалось на необходимость выдачи такого документа в форме электронного документа;</w:t>
      </w:r>
      <w:proofErr w:type="gramEnd"/>
    </w:p>
    <w:p w:rsidR="00CF43D7" w:rsidRDefault="00CF43D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3) лицензируемый вид деятельности - вид деятельности, на осуществление которого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требуется получение лицензии в соответствии с настоящим Федеральным законом, в соответствии с федеральными законами, указанными в </w:t>
      </w:r>
      <w:hyperlink w:anchor="Par41" w:history="1">
        <w:r>
          <w:rPr>
            <w:rFonts w:ascii="Calibri" w:hAnsi="Calibri" w:cs="Calibri"/>
            <w:color w:val="0000FF"/>
          </w:rPr>
          <w:t>части 3 статьи 1</w:t>
        </w:r>
      </w:hyperlink>
      <w:r>
        <w:rPr>
          <w:rFonts w:ascii="Calibri" w:hAnsi="Calibri" w:cs="Calibri"/>
        </w:rPr>
        <w:t xml:space="preserve"> настоящего Федерального закона и регулирующими отношения в</w:t>
      </w:r>
      <w:proofErr w:type="gramEnd"/>
      <w:r>
        <w:rPr>
          <w:rFonts w:ascii="Calibri" w:hAnsi="Calibri" w:cs="Calibri"/>
        </w:rPr>
        <w:t xml:space="preserve"> соответствующих </w:t>
      </w:r>
      <w:proofErr w:type="gramStart"/>
      <w:r>
        <w:rPr>
          <w:rFonts w:ascii="Calibri" w:hAnsi="Calibri" w:cs="Calibri"/>
        </w:rPr>
        <w:t>сферах</w:t>
      </w:r>
      <w:proofErr w:type="gramEnd"/>
      <w:r>
        <w:rPr>
          <w:rFonts w:ascii="Calibri" w:hAnsi="Calibri" w:cs="Calibri"/>
        </w:rPr>
        <w:t xml:space="preserve"> деятельности;</w:t>
      </w:r>
    </w:p>
    <w:p w:rsidR="00CF43D7" w:rsidRDefault="00CF43D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 w:history="1">
        <w:r>
          <w:rPr>
            <w:rFonts w:ascii="Calibri" w:hAnsi="Calibri" w:cs="Calibri"/>
            <w:color w:val="0000FF"/>
          </w:rPr>
          <w:t>закона</w:t>
        </w:r>
      </w:hyperlink>
      <w:r>
        <w:rPr>
          <w:rFonts w:ascii="Calibri" w:hAnsi="Calibri" w:cs="Calibri"/>
        </w:rPr>
        <w:t xml:space="preserve"> от 04.03.2013 N 22-ФЗ)</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лицензирующие органы - уполномоченные федеральные </w:t>
      </w:r>
      <w:hyperlink r:id="rId30" w:history="1">
        <w:r>
          <w:rPr>
            <w:rFonts w:ascii="Calibri" w:hAnsi="Calibri" w:cs="Calibri"/>
            <w:color w:val="0000FF"/>
          </w:rPr>
          <w:t>органы</w:t>
        </w:r>
      </w:hyperlink>
      <w:r>
        <w:rPr>
          <w:rFonts w:ascii="Calibri" w:hAnsi="Calibri" w:cs="Calibri"/>
        </w:rPr>
        <w:t xml:space="preserve"> исполнительной власти и (или) их территориальные органы, а в случае передачи осуществления полномочий Российской Федерации в области лицензирования органам государственной власти субъектов Российской Федерации органы исполнительной власти субъектов Российской Федерации, осуществляющие лицензирование;</w:t>
      </w:r>
    </w:p>
    <w:p w:rsidR="00CF43D7" w:rsidRDefault="00CF43D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31" w:history="1">
        <w:r>
          <w:rPr>
            <w:rFonts w:ascii="Calibri" w:hAnsi="Calibri" w:cs="Calibri"/>
            <w:color w:val="0000FF"/>
          </w:rPr>
          <w:t>закона</w:t>
        </w:r>
      </w:hyperlink>
      <w:r>
        <w:rPr>
          <w:rFonts w:ascii="Calibri" w:hAnsi="Calibri" w:cs="Calibri"/>
        </w:rPr>
        <w:t xml:space="preserve"> от 19.10.2011 N 283-ФЗ)</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соискатель лицензии - юридическое лицо или индивидуальный предприниматель, обратившиеся в лицензирующий орган с заявлением о предоставлении лицензии;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лицензиат - юридическое лицо или индивидуальный предприниматель, </w:t>
      </w:r>
      <w:proofErr w:type="gramStart"/>
      <w:r>
        <w:rPr>
          <w:rFonts w:ascii="Calibri" w:hAnsi="Calibri" w:cs="Calibri"/>
        </w:rPr>
        <w:t>имеющие</w:t>
      </w:r>
      <w:proofErr w:type="gramEnd"/>
      <w:r>
        <w:rPr>
          <w:rFonts w:ascii="Calibri" w:hAnsi="Calibri" w:cs="Calibri"/>
        </w:rPr>
        <w:t xml:space="preserve"> лицензию;</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лицензионные требования - совокупность требований, которые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направлены на обеспечение достижения целей лицензирования;</w:t>
      </w:r>
    </w:p>
    <w:p w:rsidR="00CF43D7" w:rsidRDefault="00CF43D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8) место осуществления отдельного вида деятельности, подлежащего лицензированию (далее - место осуществления лицензируемого вида деятельности), - объект (помещение, здание, сооружение, иной объект),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имеет почтовый адрес или другие позволяющие идентифицировать объект данные.</w:t>
      </w:r>
      <w:proofErr w:type="gramEnd"/>
      <w:r>
        <w:rPr>
          <w:rFonts w:ascii="Calibri" w:hAnsi="Calibri" w:cs="Calibri"/>
        </w:rPr>
        <w:t xml:space="preserve"> Место осуществления лицензируемого вида деятельности может совпадать с местом нахождения соискателя лицензии или лицензиата.</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outlineLvl w:val="1"/>
        <w:rPr>
          <w:rFonts w:ascii="Calibri" w:hAnsi="Calibri" w:cs="Calibri"/>
        </w:rPr>
      </w:pPr>
      <w:bookmarkStart w:id="8" w:name="Par68"/>
      <w:bookmarkEnd w:id="8"/>
      <w:r>
        <w:rPr>
          <w:rFonts w:ascii="Calibri" w:hAnsi="Calibri" w:cs="Calibri"/>
        </w:rPr>
        <w:t>Статья 4. Основные принципы осуществления лицензирования</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принципами осуществления лицензирования являются:</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единства экономического пространства на территории Российской Федерации;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лицензируемых видов деятельности федеральным законом;</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установление федеральными законами единого порядка лицензирования отдельных видов деятельности на территории Российской Федерации;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исчерпывающих перечней лицензионных требований в отношении лицензируемых видов деятельности положениями о лицензировании конкретных видов деятельности;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открытость и доступность информации о лицензировании, за исключением информации, распространение которой запрещено или ограничено в соответствии с </w:t>
      </w:r>
      <w:hyperlink r:id="rId3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недопустимость взимания с соискателей лицензий и лицензиатов платы за осуществление лицензирования, за исключением уплаты государственной пошлины в </w:t>
      </w:r>
      <w:hyperlink r:id="rId33" w:history="1">
        <w:r>
          <w:rPr>
            <w:rFonts w:ascii="Calibri" w:hAnsi="Calibri" w:cs="Calibri"/>
            <w:color w:val="0000FF"/>
          </w:rPr>
          <w:t>размерах</w:t>
        </w:r>
      </w:hyperlink>
      <w:r>
        <w:rPr>
          <w:rFonts w:ascii="Calibri" w:hAnsi="Calibri" w:cs="Calibri"/>
        </w:rPr>
        <w:t xml:space="preserve"> и в </w:t>
      </w:r>
      <w:hyperlink r:id="rId34" w:history="1">
        <w:r>
          <w:rPr>
            <w:rFonts w:ascii="Calibri" w:hAnsi="Calibri" w:cs="Calibri"/>
            <w:color w:val="0000FF"/>
          </w:rPr>
          <w:t>порядке</w:t>
        </w:r>
      </w:hyperlink>
      <w:r>
        <w:rPr>
          <w:rFonts w:ascii="Calibri" w:hAnsi="Calibri" w:cs="Calibri"/>
        </w:rPr>
        <w:t>, которые установлены законодательством Российской Федерации о налогах и сборах;</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соблюдение законности при осуществлении лицензирования.</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outlineLvl w:val="1"/>
        <w:rPr>
          <w:rFonts w:ascii="Calibri" w:hAnsi="Calibri" w:cs="Calibri"/>
        </w:rPr>
      </w:pPr>
      <w:bookmarkStart w:id="9" w:name="Par79"/>
      <w:bookmarkEnd w:id="9"/>
      <w:r>
        <w:rPr>
          <w:rFonts w:ascii="Calibri" w:hAnsi="Calibri" w:cs="Calibri"/>
        </w:rPr>
        <w:t>Статья 5. Полномочия Правительства Российской Федерации в области лицензирования и полномочия лицензирующих органов</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Правительства Российской Федерации в области лицензирования относятся:</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определение федеральных </w:t>
      </w:r>
      <w:hyperlink r:id="rId35" w:history="1">
        <w:r>
          <w:rPr>
            <w:rFonts w:ascii="Calibri" w:hAnsi="Calibri" w:cs="Calibri"/>
            <w:color w:val="0000FF"/>
          </w:rPr>
          <w:t>органов</w:t>
        </w:r>
      </w:hyperlink>
      <w:r>
        <w:rPr>
          <w:rFonts w:ascii="Calibri" w:hAnsi="Calibri" w:cs="Calibri"/>
        </w:rPr>
        <w:t xml:space="preserve"> исполнительной власти, осуществляющих лицензирование конкретных видов деятельности;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утверждение положений о лицензировании конкретных видов деятельности и принятие нормативных правовых актов по вопросам лицензирования;</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утверждение </w:t>
      </w:r>
      <w:hyperlink r:id="rId36" w:history="1">
        <w:r>
          <w:rPr>
            <w:rFonts w:ascii="Calibri" w:hAnsi="Calibri" w:cs="Calibri"/>
            <w:color w:val="0000FF"/>
          </w:rPr>
          <w:t>порядка</w:t>
        </w:r>
      </w:hyperlink>
      <w:r>
        <w:rPr>
          <w:rFonts w:ascii="Calibri" w:hAnsi="Calibri" w:cs="Calibri"/>
        </w:rPr>
        <w:t xml:space="preserve"> предоставления документов по вопросам лицензирования в форме электронных документов, подписанных электронной подписью,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утверждение </w:t>
      </w:r>
      <w:hyperlink r:id="rId37" w:history="1">
        <w:r>
          <w:rPr>
            <w:rFonts w:ascii="Calibri" w:hAnsi="Calibri" w:cs="Calibri"/>
            <w:color w:val="0000FF"/>
          </w:rPr>
          <w:t>типовой формы</w:t>
        </w:r>
      </w:hyperlink>
      <w:r>
        <w:rPr>
          <w:rFonts w:ascii="Calibri" w:hAnsi="Calibri" w:cs="Calibri"/>
        </w:rPr>
        <w:t xml:space="preserve"> лицензии;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утверждение </w:t>
      </w:r>
      <w:hyperlink r:id="rId38" w:history="1">
        <w:r>
          <w:rPr>
            <w:rFonts w:ascii="Calibri" w:hAnsi="Calibri" w:cs="Calibri"/>
            <w:color w:val="0000FF"/>
          </w:rPr>
          <w:t>показателей</w:t>
        </w:r>
      </w:hyperlink>
      <w:r>
        <w:rPr>
          <w:rFonts w:ascii="Calibri" w:hAnsi="Calibri" w:cs="Calibri"/>
        </w:rPr>
        <w:t xml:space="preserve"> мониторинга эффективности лицензирования, </w:t>
      </w:r>
      <w:hyperlink r:id="rId39" w:history="1">
        <w:r>
          <w:rPr>
            <w:rFonts w:ascii="Calibri" w:hAnsi="Calibri" w:cs="Calibri"/>
            <w:color w:val="0000FF"/>
          </w:rPr>
          <w:t>порядка</w:t>
        </w:r>
      </w:hyperlink>
      <w:r>
        <w:rPr>
          <w:rFonts w:ascii="Calibri" w:hAnsi="Calibri" w:cs="Calibri"/>
        </w:rPr>
        <w:t xml:space="preserve"> проведения такого мониторинга, </w:t>
      </w:r>
      <w:hyperlink r:id="rId40" w:history="1">
        <w:r>
          <w:rPr>
            <w:rFonts w:ascii="Calibri" w:hAnsi="Calibri" w:cs="Calibri"/>
            <w:color w:val="0000FF"/>
          </w:rPr>
          <w:t>порядка</w:t>
        </w:r>
      </w:hyperlink>
      <w:r>
        <w:rPr>
          <w:rFonts w:ascii="Calibri" w:hAnsi="Calibri" w:cs="Calibri"/>
        </w:rPr>
        <w:t xml:space="preserve"> подготовки и представления ежегодных докладов о лицензировании.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полномочиям лицензирующих органов относятся:</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осуществление лицензирования конкретных видов деятельности;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мониторинга эффективности лицензирования, подготовка и представление ежегодных докладов о лицензировании;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утверждение форм заявлений о предоставлении лицензий, переоформлении лицензий, а также форм уведомлений, предписаний об устранении выявленных нарушений лицензионных требований, выписок из реестров лицензий и </w:t>
      </w:r>
      <w:proofErr w:type="gramStart"/>
      <w:r>
        <w:rPr>
          <w:rFonts w:ascii="Calibri" w:hAnsi="Calibri" w:cs="Calibri"/>
        </w:rPr>
        <w:t>других</w:t>
      </w:r>
      <w:proofErr w:type="gramEnd"/>
      <w:r>
        <w:rPr>
          <w:rFonts w:ascii="Calibri" w:hAnsi="Calibri" w:cs="Calibri"/>
        </w:rPr>
        <w:t xml:space="preserve"> используемых в процессе лицензирования документов;</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10" w:name="Par91"/>
      <w:bookmarkEnd w:id="10"/>
      <w:r>
        <w:rPr>
          <w:rFonts w:ascii="Calibri" w:hAnsi="Calibri" w:cs="Calibri"/>
        </w:rPr>
        <w:t>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запрашиваемая информация.</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outlineLvl w:val="1"/>
        <w:rPr>
          <w:rFonts w:ascii="Calibri" w:hAnsi="Calibri" w:cs="Calibri"/>
        </w:rPr>
      </w:pPr>
      <w:bookmarkStart w:id="11" w:name="Par93"/>
      <w:bookmarkEnd w:id="11"/>
      <w:r>
        <w:rPr>
          <w:rFonts w:ascii="Calibri" w:hAnsi="Calibri" w:cs="Calibri"/>
        </w:rPr>
        <w:t>Статья 6. Передача осуществления полномочий Российской Федерации в области лицензирования отдельных видов деятельности органам государственной власти субъектов Российской Федерации</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полномочий Российской Федерации в области лицензирования отдельных видов деятельности может быть передано органам государственной власти субъектов Российской Федерации в случаях, предусмотренных федеральными законами.</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outlineLvl w:val="1"/>
        <w:rPr>
          <w:rFonts w:ascii="Calibri" w:hAnsi="Calibri" w:cs="Calibri"/>
        </w:rPr>
      </w:pPr>
      <w:bookmarkStart w:id="12" w:name="Par97"/>
      <w:bookmarkEnd w:id="12"/>
      <w:r>
        <w:rPr>
          <w:rFonts w:ascii="Calibri" w:hAnsi="Calibri" w:cs="Calibri"/>
        </w:rPr>
        <w:t>Статья 7. Права, обязанности и ответственность должностных лиц лицензирующих органов</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Должностные лица лицензирующих органов в порядке, установленном законодательством Российской Федерации, при осуществлении лицензирования имеют право:</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запрашивать у органов государственной власти, органов местного самоуправления, соискателей лицензий и лицензиатов, получать от них сведения и документы, которые необходимы для осуществления лицензирования и представление которых предусмотрено законодательством Российской Федерации;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проводить проверки соискателей лицензий и лицензиатов;</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выдавать лицензиатам предписания об устранении выявленных нарушений лицензионных требований;</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применять меры по пресечению административных правонарушений и привлечению виновных в их совершении лиц к административной ответственности в </w:t>
      </w:r>
      <w:hyperlink r:id="rId41"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Должностные лица лицензирующих органов при осуществлении лицензирования обязаны:</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исполнять своевременно и в полной мере предоставленные в соответствии с законодательством Российской Федерации полномочия в области лицензирования;</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соблюдать законодательство Российской Федерации, права и законные интересы соискателей лицензий и лицензиатов.</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осуществлении лицензирования должностные лица лицензирующих органов в случае ненадлежащего исполнения своих обязанностей и в случае совершения противоправных действий (бездействия) несут ответственность в соответствии с законодательством Российской Федерации.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течение тридцати рабочих дней со дня получения сведений о фактах нарушения законодательства Российской Федерации должностными лицами лицензирующих органов при осуществлении лицензирования лицензирующие органы обязаны сообщить юридическим лицам или индивидуальным предпринимателям, права и законные интересы которых нарушены, о мерах, принятых в отношении виновных в таких нарушениях должностных лиц.</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outlineLvl w:val="1"/>
        <w:rPr>
          <w:rFonts w:ascii="Calibri" w:hAnsi="Calibri" w:cs="Calibri"/>
        </w:rPr>
      </w:pPr>
      <w:bookmarkStart w:id="13" w:name="Par110"/>
      <w:bookmarkEnd w:id="13"/>
      <w:r>
        <w:rPr>
          <w:rFonts w:ascii="Calibri" w:hAnsi="Calibri" w:cs="Calibri"/>
        </w:rPr>
        <w:lastRenderedPageBreak/>
        <w:t>Статья 8. Лицензионные требования</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14" w:name="Par113"/>
      <w:bookmarkEnd w:id="14"/>
      <w:r>
        <w:rPr>
          <w:rFonts w:ascii="Calibri" w:hAnsi="Calibri" w:cs="Calibri"/>
        </w:rPr>
        <w:t xml:space="preserve">2. </w:t>
      </w:r>
      <w:proofErr w:type="gramStart"/>
      <w:r>
        <w:rPr>
          <w:rFonts w:ascii="Calibri" w:hAnsi="Calibri" w:cs="Calibri"/>
        </w:rPr>
        <w:t xml:space="preserve">Лицензионные требования включают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достижения целей лицензирования, в том числе требования, предусмотренные </w:t>
      </w:r>
      <w:hyperlink w:anchor="Par125" w:history="1">
        <w:r>
          <w:rPr>
            <w:rFonts w:ascii="Calibri" w:hAnsi="Calibri" w:cs="Calibri"/>
            <w:color w:val="0000FF"/>
          </w:rPr>
          <w:t>частями 4.1</w:t>
        </w:r>
      </w:hyperlink>
      <w:r>
        <w:rPr>
          <w:rFonts w:ascii="Calibri" w:hAnsi="Calibri" w:cs="Calibri"/>
        </w:rPr>
        <w:t xml:space="preserve"> и </w:t>
      </w:r>
      <w:hyperlink w:anchor="Par127" w:history="1">
        <w:r>
          <w:rPr>
            <w:rFonts w:ascii="Calibri" w:hAnsi="Calibri" w:cs="Calibri"/>
            <w:color w:val="0000FF"/>
          </w:rPr>
          <w:t>5</w:t>
        </w:r>
      </w:hyperlink>
      <w:r>
        <w:rPr>
          <w:rFonts w:ascii="Calibri" w:hAnsi="Calibri" w:cs="Calibri"/>
        </w:rPr>
        <w:t xml:space="preserve"> настоящей статьи.</w:t>
      </w:r>
      <w:proofErr w:type="gramEnd"/>
    </w:p>
    <w:p w:rsidR="00CF43D7" w:rsidRDefault="00CF43D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42" w:history="1">
        <w:r>
          <w:rPr>
            <w:rFonts w:ascii="Calibri" w:hAnsi="Calibri" w:cs="Calibri"/>
            <w:color w:val="0000FF"/>
          </w:rPr>
          <w:t>закона</w:t>
        </w:r>
      </w:hyperlink>
      <w:r>
        <w:rPr>
          <w:rFonts w:ascii="Calibri" w:hAnsi="Calibri" w:cs="Calibri"/>
        </w:rPr>
        <w:t xml:space="preserve"> от 25.06.2012 N 93-ФЗ)</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перечень лицензионных требований с учетом особенностей осуществления лицензируемого вида деятельности (выполнения работ, оказания услуг, составляющих лицензируемый вид деятельности) могут быть включены следующие требования:</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наличие у соискателя лицензии и лицензиата помещений, зданий, сооружений и иных объектов по месту осуществления лицензируемого вида деятельности, технических средств, оборудования и технической документации, принадлежащих им на праве собственности или ином законном основании, соответствующих установленным требованиям и необходимых для выполнения работ, оказания услуг, составляющих лицензируемый вид деятельности;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квалификацией и (или) имеющих стаж работы, необходимый для осуществления лицензируемого вида деятельности;</w:t>
      </w:r>
    </w:p>
    <w:p w:rsidR="00CF43D7" w:rsidRDefault="00CF43D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 w:history="1">
        <w:r>
          <w:rPr>
            <w:rFonts w:ascii="Calibri" w:hAnsi="Calibri" w:cs="Calibri"/>
            <w:color w:val="0000FF"/>
          </w:rPr>
          <w:t>закона</w:t>
        </w:r>
      </w:hyperlink>
      <w:r>
        <w:rPr>
          <w:rFonts w:ascii="Calibri" w:hAnsi="Calibri" w:cs="Calibri"/>
        </w:rPr>
        <w:t xml:space="preserve"> от 02.07.2013 N 185-ФЗ)</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наличие у соискателя лицензии и лицензиата необходимой для осуществления лицензируемого вида деятельности системы производственного контроля;</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соответствие соискателя лицензии и лицензиата требованиям, установленным федеральными законами и касающимся организационно-правовой формы юридического лица, размера уставного капитала, отсутствия задолженности по обязательствам перед третьими лицами;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требования, установленные федеральными законами.</w:t>
      </w:r>
    </w:p>
    <w:p w:rsidR="00CF43D7" w:rsidRDefault="00CF43D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 w:history="1">
        <w:r>
          <w:rPr>
            <w:rFonts w:ascii="Calibri" w:hAnsi="Calibri" w:cs="Calibri"/>
            <w:color w:val="0000FF"/>
          </w:rPr>
          <w:t>закона</w:t>
        </w:r>
      </w:hyperlink>
      <w:r>
        <w:rPr>
          <w:rFonts w:ascii="Calibri" w:hAnsi="Calibri" w:cs="Calibri"/>
        </w:rPr>
        <w:t xml:space="preserve"> от 25.06.2012 N 93-ФЗ)</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и объему выпускаемой или планируемой к выпуску продукции, а также требования к объему выполняемых работ, оказываемых услуг.</w:t>
      </w:r>
      <w:proofErr w:type="gramEnd"/>
    </w:p>
    <w:p w:rsidR="00CF43D7" w:rsidRDefault="00CF43D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45" w:history="1">
        <w:r>
          <w:rPr>
            <w:rFonts w:ascii="Calibri" w:hAnsi="Calibri" w:cs="Calibri"/>
            <w:color w:val="0000FF"/>
          </w:rPr>
          <w:t>закона</w:t>
        </w:r>
      </w:hyperlink>
      <w:r>
        <w:rPr>
          <w:rFonts w:ascii="Calibri" w:hAnsi="Calibri" w:cs="Calibri"/>
        </w:rPr>
        <w:t xml:space="preserve"> от 25.06.2012 N 93-ФЗ)</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15" w:name="Par125"/>
      <w:bookmarkEnd w:id="15"/>
      <w:r>
        <w:rPr>
          <w:rFonts w:ascii="Calibri" w:hAnsi="Calibri" w:cs="Calibri"/>
        </w:rPr>
        <w:t xml:space="preserve">4.1. </w:t>
      </w:r>
      <w:proofErr w:type="gramStart"/>
      <w:r>
        <w:rPr>
          <w:rFonts w:ascii="Calibri" w:hAnsi="Calibri" w:cs="Calibri"/>
        </w:rPr>
        <w:t xml:space="preserve">При осуществлении деятельности, указанной в </w:t>
      </w:r>
      <w:hyperlink w:anchor="Par157" w:history="1">
        <w:r>
          <w:rPr>
            <w:rFonts w:ascii="Calibri" w:hAnsi="Calibri" w:cs="Calibri"/>
            <w:color w:val="0000FF"/>
          </w:rPr>
          <w:t>пункте 6 части 1 статьи 12</w:t>
        </w:r>
      </w:hyperlink>
      <w:r>
        <w:rPr>
          <w:rFonts w:ascii="Calibri" w:hAnsi="Calibri" w:cs="Calibri"/>
        </w:rPr>
        <w:t xml:space="preserve"> настоящего Федерального закона, лицензионными требованиями наряду с требованиями, предусмотренными настоящей статьей, являются </w:t>
      </w:r>
      <w:hyperlink r:id="rId46" w:history="1">
        <w:r>
          <w:rPr>
            <w:rFonts w:ascii="Calibri" w:hAnsi="Calibri" w:cs="Calibri"/>
            <w:color w:val="0000FF"/>
          </w:rPr>
          <w:t>требования</w:t>
        </w:r>
      </w:hyperlink>
      <w:r>
        <w:rPr>
          <w:rFonts w:ascii="Calibri" w:hAnsi="Calibri" w:cs="Calibri"/>
        </w:rPr>
        <w:t xml:space="preserve"> о соблюдении режима охраны помещений (территорий), используемых для осуществления такой деятельности, порядка учета защищенной от подделок полиграфической продукции, а также технических </w:t>
      </w:r>
      <w:hyperlink r:id="rId47" w:history="1">
        <w:r>
          <w:rPr>
            <w:rFonts w:ascii="Calibri" w:hAnsi="Calibri" w:cs="Calibri"/>
            <w:color w:val="0000FF"/>
          </w:rPr>
          <w:t>требований и условий</w:t>
        </w:r>
      </w:hyperlink>
      <w:r>
        <w:rPr>
          <w:rFonts w:ascii="Calibri" w:hAnsi="Calibri" w:cs="Calibri"/>
        </w:rPr>
        <w:t xml:space="preserve"> ее изготовления, определенных федеральным </w:t>
      </w:r>
      <w:hyperlink r:id="rId48" w:history="1">
        <w:r>
          <w:rPr>
            <w:rFonts w:ascii="Calibri" w:hAnsi="Calibri" w:cs="Calibri"/>
            <w:color w:val="0000FF"/>
          </w:rPr>
          <w:t>органом</w:t>
        </w:r>
      </w:hyperlink>
      <w:r>
        <w:rPr>
          <w:rFonts w:ascii="Calibri" w:hAnsi="Calibri" w:cs="Calibri"/>
        </w:rPr>
        <w:t xml:space="preserve"> исполнительной власти, осуществляющим нормативно-правовое регулирование в сфере</w:t>
      </w:r>
      <w:proofErr w:type="gramEnd"/>
      <w:r>
        <w:rPr>
          <w:rFonts w:ascii="Calibri" w:hAnsi="Calibri" w:cs="Calibri"/>
        </w:rPr>
        <w:t xml:space="preserve"> производства и оборота защищенной от подделок полиграфической продукции.</w:t>
      </w:r>
    </w:p>
    <w:p w:rsidR="00CF43D7" w:rsidRDefault="00CF43D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49" w:history="1">
        <w:r>
          <w:rPr>
            <w:rFonts w:ascii="Calibri" w:hAnsi="Calibri" w:cs="Calibri"/>
            <w:color w:val="0000FF"/>
          </w:rPr>
          <w:t>законом</w:t>
        </w:r>
      </w:hyperlink>
      <w:r>
        <w:rPr>
          <w:rFonts w:ascii="Calibri" w:hAnsi="Calibri" w:cs="Calibri"/>
        </w:rPr>
        <w:t xml:space="preserve"> от 25.06.2012 N 93-ФЗ)</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16" w:name="Par127"/>
      <w:bookmarkEnd w:id="16"/>
      <w:r>
        <w:rPr>
          <w:rFonts w:ascii="Calibri" w:hAnsi="Calibri" w:cs="Calibri"/>
        </w:rPr>
        <w:t xml:space="preserve">5. При осуществлении деятельности, указанной в </w:t>
      </w:r>
      <w:hyperlink w:anchor="Par214" w:history="1">
        <w:r>
          <w:rPr>
            <w:rFonts w:ascii="Calibri" w:hAnsi="Calibri" w:cs="Calibri"/>
            <w:color w:val="0000FF"/>
          </w:rPr>
          <w:t>пункте 38 части 1 статьи 12</w:t>
        </w:r>
      </w:hyperlink>
      <w:r>
        <w:rPr>
          <w:rFonts w:ascii="Calibri" w:hAnsi="Calibri" w:cs="Calibri"/>
        </w:rPr>
        <w:t xml:space="preserve"> настоящего Федерального закона, одним из лицензионных требований является требование об осуществлении такой деятельности с использованием производственного оборудования, принадлежащего лицензиату на праве собственности.</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outlineLvl w:val="1"/>
        <w:rPr>
          <w:rFonts w:ascii="Calibri" w:hAnsi="Calibri" w:cs="Calibri"/>
        </w:rPr>
      </w:pPr>
      <w:bookmarkStart w:id="17" w:name="Par129"/>
      <w:bookmarkEnd w:id="17"/>
      <w:r>
        <w:rPr>
          <w:rFonts w:ascii="Calibri" w:hAnsi="Calibri" w:cs="Calibri"/>
        </w:rPr>
        <w:t>Статья 9. Действие лицензии</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Лицензия предоставляется на каждый вид деятельности, указанный в </w:t>
      </w:r>
      <w:hyperlink w:anchor="Par151" w:history="1">
        <w:r>
          <w:rPr>
            <w:rFonts w:ascii="Calibri" w:hAnsi="Calibri" w:cs="Calibri"/>
            <w:color w:val="0000FF"/>
          </w:rPr>
          <w:t>части 1 статьи 12</w:t>
        </w:r>
      </w:hyperlink>
      <w:r>
        <w:rPr>
          <w:rFonts w:ascii="Calibri" w:hAnsi="Calibri" w:cs="Calibri"/>
        </w:rPr>
        <w:t xml:space="preserve"> настоящего Федерального закона.</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Юридическое лицо или индивидуальный предприниматель, получившие лицензию, вправе осуществлять деятельность, на которую предоставлена лицензия, на всей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со дня, следующего за днем принятия решения о предоставлении лицензии.</w:t>
      </w:r>
    </w:p>
    <w:p w:rsidR="00CF43D7" w:rsidRDefault="00CF43D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50" w:history="1">
        <w:r>
          <w:rPr>
            <w:rFonts w:ascii="Calibri" w:hAnsi="Calibri" w:cs="Calibri"/>
            <w:color w:val="0000FF"/>
          </w:rPr>
          <w:t>закона</w:t>
        </w:r>
      </w:hyperlink>
      <w:r>
        <w:rPr>
          <w:rFonts w:ascii="Calibri" w:hAnsi="Calibri" w:cs="Calibri"/>
        </w:rPr>
        <w:t xml:space="preserve"> от 04.03.2013 N 22-ФЗ)</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Днем принятия решения о предоставлении лицензии является день одновременно осуществляемых внесения записи о предоставлении лицензии в реестр лицензий, присвоения лицензии регистрационного номера и регистрации приказа (распоряжения) руководителя, заместителя руководителя лицензирующего органа о предоставлении лицензии.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Лицензия действует бессрочно.</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Деятельность, на осуществление которой лицензия предоставлена лицензирующим органом субъекта Российской Федерации, может осуществляться на территориях других субъектов Российской Федерации при условии уведомления лицензиатом лицензирующих органов соответствующих субъектов Российской Федерации в </w:t>
      </w:r>
      <w:hyperlink r:id="rId51"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outlineLvl w:val="1"/>
        <w:rPr>
          <w:rFonts w:ascii="Calibri" w:hAnsi="Calibri" w:cs="Calibri"/>
        </w:rPr>
      </w:pPr>
      <w:bookmarkStart w:id="18" w:name="Par138"/>
      <w:bookmarkEnd w:id="18"/>
      <w:r>
        <w:rPr>
          <w:rFonts w:ascii="Calibri" w:hAnsi="Calibri" w:cs="Calibri"/>
        </w:rPr>
        <w:t>Статья 10. Государственная пошлина за предоставление лицензии, переоформление лицензии, выдачу дубликата лицензии</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 предоставление лицензии, переоформление лицензии, выдачу дубликата лицензии уплачивается государственная пошлина в </w:t>
      </w:r>
      <w:hyperlink r:id="rId52" w:history="1">
        <w:r>
          <w:rPr>
            <w:rFonts w:ascii="Calibri" w:hAnsi="Calibri" w:cs="Calibri"/>
            <w:color w:val="0000FF"/>
          </w:rPr>
          <w:t>размерах</w:t>
        </w:r>
      </w:hyperlink>
      <w:r>
        <w:rPr>
          <w:rFonts w:ascii="Calibri" w:hAnsi="Calibri" w:cs="Calibri"/>
        </w:rPr>
        <w:t xml:space="preserve"> и в </w:t>
      </w:r>
      <w:hyperlink r:id="rId53" w:history="1">
        <w:r>
          <w:rPr>
            <w:rFonts w:ascii="Calibri" w:hAnsi="Calibri" w:cs="Calibri"/>
            <w:color w:val="0000FF"/>
          </w:rPr>
          <w:t>порядке</w:t>
        </w:r>
      </w:hyperlink>
      <w:r>
        <w:rPr>
          <w:rFonts w:ascii="Calibri" w:hAnsi="Calibri" w:cs="Calibri"/>
        </w:rPr>
        <w:t>, которые установлены законодательством Российской Федерации о налогах и сборах.</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допускается взимание лицензирующими органами с соискателей лицензий и лицензиатов платы за осуществление лицензирования.</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outlineLvl w:val="1"/>
        <w:rPr>
          <w:rFonts w:ascii="Calibri" w:hAnsi="Calibri" w:cs="Calibri"/>
        </w:rPr>
      </w:pPr>
      <w:bookmarkStart w:id="19" w:name="Par143"/>
      <w:bookmarkEnd w:id="19"/>
      <w:r>
        <w:rPr>
          <w:rFonts w:ascii="Calibri" w:hAnsi="Calibri" w:cs="Calibri"/>
        </w:rPr>
        <w:t>Статья 11. Финансовое обеспечение деятельности лицензирующих органов</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Финансовое обеспечение деятельности лицензирующих органов, связанной с лицензированием, является расходным обязательством Российской Федерации.</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jc w:val="center"/>
        <w:outlineLvl w:val="0"/>
        <w:rPr>
          <w:rFonts w:ascii="Calibri" w:hAnsi="Calibri" w:cs="Calibri"/>
          <w:b/>
          <w:bCs/>
        </w:rPr>
      </w:pPr>
      <w:bookmarkStart w:id="20" w:name="Par147"/>
      <w:bookmarkEnd w:id="20"/>
      <w:r>
        <w:rPr>
          <w:rFonts w:ascii="Calibri" w:hAnsi="Calibri" w:cs="Calibri"/>
          <w:b/>
          <w:bCs/>
        </w:rPr>
        <w:t>Глава 2. ОРГАНИЗАЦИЯ И ОСУЩЕСТВЛЕНИЕ ЛИЦЕНЗИРОВАНИЯ</w:t>
      </w:r>
    </w:p>
    <w:p w:rsidR="00CF43D7" w:rsidRDefault="00CF43D7">
      <w:pPr>
        <w:widowControl w:val="0"/>
        <w:autoSpaceDE w:val="0"/>
        <w:autoSpaceDN w:val="0"/>
        <w:adjustRightInd w:val="0"/>
        <w:spacing w:after="0" w:line="240" w:lineRule="auto"/>
        <w:rPr>
          <w:rFonts w:ascii="Calibri" w:hAnsi="Calibri" w:cs="Calibri"/>
        </w:rPr>
      </w:pPr>
    </w:p>
    <w:p w:rsidR="00CF43D7" w:rsidRDefault="00CF43D7">
      <w:pPr>
        <w:widowControl w:val="0"/>
        <w:autoSpaceDE w:val="0"/>
        <w:autoSpaceDN w:val="0"/>
        <w:adjustRightInd w:val="0"/>
        <w:spacing w:after="0" w:line="240" w:lineRule="auto"/>
        <w:ind w:firstLine="540"/>
        <w:jc w:val="both"/>
        <w:outlineLvl w:val="1"/>
        <w:rPr>
          <w:rFonts w:ascii="Calibri" w:hAnsi="Calibri" w:cs="Calibri"/>
        </w:rPr>
      </w:pPr>
      <w:bookmarkStart w:id="21" w:name="Par149"/>
      <w:bookmarkEnd w:id="21"/>
      <w:r>
        <w:rPr>
          <w:rFonts w:ascii="Calibri" w:hAnsi="Calibri" w:cs="Calibri"/>
        </w:rPr>
        <w:t>Статья 12. Перечень видов деятельности, на которые требуются лицензии</w:t>
      </w:r>
    </w:p>
    <w:p w:rsidR="00CF43D7" w:rsidRDefault="00CF43D7">
      <w:pPr>
        <w:widowControl w:val="0"/>
        <w:autoSpaceDE w:val="0"/>
        <w:autoSpaceDN w:val="0"/>
        <w:adjustRightInd w:val="0"/>
        <w:spacing w:after="0" w:line="240" w:lineRule="auto"/>
        <w:jc w:val="both"/>
        <w:rPr>
          <w:rFonts w:ascii="Calibri" w:hAnsi="Calibri" w:cs="Calibri"/>
        </w:rPr>
      </w:pP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22" w:name="Par151"/>
      <w:bookmarkEnd w:id="22"/>
      <w:r>
        <w:rPr>
          <w:rFonts w:ascii="Calibri" w:hAnsi="Calibri" w:cs="Calibri"/>
        </w:rPr>
        <w:t>1. В соответствии с настоящим Федеральным законом лицензированию подлежат следующие виды деятельности:</w:t>
      </w:r>
    </w:p>
    <w:p w:rsidR="00CF43D7" w:rsidRDefault="00CF43D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 </w:t>
      </w:r>
      <w:hyperlink r:id="rId54" w:history="1">
        <w:r>
          <w:rPr>
            <w:rFonts w:ascii="Calibri" w:hAnsi="Calibri" w:cs="Calibri"/>
            <w:color w:val="0000FF"/>
          </w:rPr>
          <w:t>разработка</w:t>
        </w:r>
      </w:hyperlink>
      <w:r>
        <w:rPr>
          <w:rFonts w:ascii="Calibri" w:hAnsi="Calibri" w:cs="Calibri"/>
        </w:rPr>
        <w:t>,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w:t>
      </w:r>
      <w:proofErr w:type="gramEnd"/>
      <w:r>
        <w:rPr>
          <w:rFonts w:ascii="Calibri" w:hAnsi="Calibri" w:cs="Calibri"/>
        </w:rPr>
        <w:t xml:space="preserve"> (</w:t>
      </w:r>
      <w:proofErr w:type="gramStart"/>
      <w:r>
        <w:rPr>
          <w:rFonts w:ascii="Calibri" w:hAnsi="Calibri" w:cs="Calibri"/>
        </w:rPr>
        <w:t>криптографических) средств, осуществляется для обеспечения собственных нужд юридического лица или индивидуального предпринимателя);</w:t>
      </w:r>
      <w:proofErr w:type="gramEnd"/>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55" w:history="1">
        <w:r>
          <w:rPr>
            <w:rFonts w:ascii="Calibri" w:hAnsi="Calibri" w:cs="Calibri"/>
            <w:color w:val="0000FF"/>
          </w:rPr>
          <w:t>разработка</w:t>
        </w:r>
      </w:hyperlink>
      <w:r>
        <w:rPr>
          <w:rFonts w:ascii="Calibri" w:hAnsi="Calibri" w:cs="Calibri"/>
        </w:rPr>
        <w:t>, производство, реализация и приобретение в целях продажи специальных технических средств, предназначенных для негласного получения информации;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56" w:history="1">
        <w:r>
          <w:rPr>
            <w:rFonts w:ascii="Calibri" w:hAnsi="Calibri" w:cs="Calibri"/>
            <w:color w:val="0000FF"/>
          </w:rPr>
          <w:t>деятельность</w:t>
        </w:r>
      </w:hyperlink>
      <w:r>
        <w:rPr>
          <w:rFonts w:ascii="Calibri" w:hAnsi="Calibri" w:cs="Calibri"/>
        </w:rPr>
        <w:t xml:space="preserve">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w:t>
      </w:r>
      <w:hyperlink r:id="rId57" w:history="1">
        <w:r>
          <w:rPr>
            <w:rFonts w:ascii="Calibri" w:hAnsi="Calibri" w:cs="Calibri"/>
            <w:color w:val="0000FF"/>
          </w:rPr>
          <w:t>разработка</w:t>
        </w:r>
      </w:hyperlink>
      <w:r>
        <w:rPr>
          <w:rFonts w:ascii="Calibri" w:hAnsi="Calibri" w:cs="Calibri"/>
        </w:rPr>
        <w:t xml:space="preserve"> и производство средств защиты конфиденциальной информации;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58" w:history="1">
        <w:r>
          <w:rPr>
            <w:rFonts w:ascii="Calibri" w:hAnsi="Calibri" w:cs="Calibri"/>
            <w:color w:val="0000FF"/>
          </w:rPr>
          <w:t>деятельность</w:t>
        </w:r>
      </w:hyperlink>
      <w:r>
        <w:rPr>
          <w:rFonts w:ascii="Calibri" w:hAnsi="Calibri" w:cs="Calibri"/>
        </w:rPr>
        <w:t xml:space="preserve"> по технической защите конфиденциальной информации;</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23" w:name="Par157"/>
      <w:bookmarkEnd w:id="23"/>
      <w:r>
        <w:rPr>
          <w:rFonts w:ascii="Calibri" w:hAnsi="Calibri" w:cs="Calibri"/>
        </w:rPr>
        <w:t xml:space="preserve">6) </w:t>
      </w:r>
      <w:hyperlink r:id="rId59" w:history="1">
        <w:r>
          <w:rPr>
            <w:rFonts w:ascii="Calibri" w:hAnsi="Calibri" w:cs="Calibri"/>
            <w:color w:val="0000FF"/>
          </w:rPr>
          <w:t>производство</w:t>
        </w:r>
      </w:hyperlink>
      <w:r>
        <w:rPr>
          <w:rFonts w:ascii="Calibri" w:hAnsi="Calibri" w:cs="Calibri"/>
        </w:rPr>
        <w:t xml:space="preserve"> и реализация защищенной от подделок полиграфической продукции;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60" w:history="1">
        <w:r>
          <w:rPr>
            <w:rFonts w:ascii="Calibri" w:hAnsi="Calibri" w:cs="Calibri"/>
            <w:color w:val="0000FF"/>
          </w:rPr>
          <w:t>разработка, производство, испытание и ремонт</w:t>
        </w:r>
      </w:hyperlink>
      <w:r>
        <w:rPr>
          <w:rFonts w:ascii="Calibri" w:hAnsi="Calibri" w:cs="Calibri"/>
        </w:rPr>
        <w:t xml:space="preserve"> авиационной техники;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61" w:history="1">
        <w:r>
          <w:rPr>
            <w:rFonts w:ascii="Calibri" w:hAnsi="Calibri" w:cs="Calibri"/>
            <w:color w:val="0000FF"/>
          </w:rPr>
          <w:t>разработка</w:t>
        </w:r>
      </w:hyperlink>
      <w:r>
        <w:rPr>
          <w:rFonts w:ascii="Calibri" w:hAnsi="Calibri" w:cs="Calibri"/>
        </w:rPr>
        <w:t>, производство, испытание, установка, монтаж, техническое обслуживание, ремонт, утилизация и реализация вооружения и военной техники;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разработка, производство, испытание, хранение, ремонт и утилизация гражданского и служебного оружия и основных частей огнестрельного оружия, торговля гражданским и служебным оружием и основными частями огнестрельного оружия;</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62" w:history="1">
        <w:r>
          <w:rPr>
            <w:rFonts w:ascii="Calibri" w:hAnsi="Calibri" w:cs="Calibri"/>
            <w:color w:val="0000FF"/>
          </w:rPr>
          <w:t>разработка</w:t>
        </w:r>
      </w:hyperlink>
      <w:r>
        <w:rPr>
          <w:rFonts w:ascii="Calibri" w:hAnsi="Calibri" w:cs="Calibri"/>
        </w:rPr>
        <w:t xml:space="preserve">, производство, испытание, хранение, реализация и утилизация боеприпасов (в том числе патронов к гражданскому и служебному оружию и составных частей патронов), пиротехнических изделий IV и V классов в соответствии с </w:t>
      </w:r>
      <w:hyperlink r:id="rId63" w:history="1">
        <w:r>
          <w:rPr>
            <w:rFonts w:ascii="Calibri" w:hAnsi="Calibri" w:cs="Calibri"/>
            <w:color w:val="0000FF"/>
          </w:rPr>
          <w:t>национальным стандартом</w:t>
        </w:r>
      </w:hyperlink>
      <w:r>
        <w:rPr>
          <w:rFonts w:ascii="Calibri" w:hAnsi="Calibri" w:cs="Calibri"/>
        </w:rPr>
        <w:t xml:space="preserve">, применение пиротехнических изделий </w:t>
      </w:r>
      <w:hyperlink r:id="rId64" w:history="1">
        <w:r>
          <w:rPr>
            <w:rFonts w:ascii="Calibri" w:hAnsi="Calibri" w:cs="Calibri"/>
            <w:color w:val="0000FF"/>
          </w:rPr>
          <w:t>IV</w:t>
        </w:r>
      </w:hyperlink>
      <w:r>
        <w:rPr>
          <w:rFonts w:ascii="Calibri" w:hAnsi="Calibri" w:cs="Calibri"/>
        </w:rPr>
        <w:t xml:space="preserve"> и </w:t>
      </w:r>
      <w:hyperlink r:id="rId65" w:history="1">
        <w:r>
          <w:rPr>
            <w:rFonts w:ascii="Calibri" w:hAnsi="Calibri" w:cs="Calibri"/>
            <w:color w:val="0000FF"/>
          </w:rPr>
          <w:t>V</w:t>
        </w:r>
      </w:hyperlink>
      <w:r>
        <w:rPr>
          <w:rFonts w:ascii="Calibri" w:hAnsi="Calibri" w:cs="Calibri"/>
        </w:rPr>
        <w:t xml:space="preserve"> классов в соответствии с техническим </w:t>
      </w:r>
      <w:hyperlink r:id="rId66" w:history="1">
        <w:r>
          <w:rPr>
            <w:rFonts w:ascii="Calibri" w:hAnsi="Calibri" w:cs="Calibri"/>
            <w:color w:val="0000FF"/>
          </w:rPr>
          <w:t>регламентом</w:t>
        </w:r>
      </w:hyperlink>
      <w:r>
        <w:rPr>
          <w:rFonts w:ascii="Calibri" w:hAnsi="Calibri" w:cs="Calibri"/>
        </w:rPr>
        <w:t>;</w:t>
      </w:r>
    </w:p>
    <w:p w:rsidR="00CF43D7" w:rsidRDefault="00CF43D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 w:history="1">
        <w:r>
          <w:rPr>
            <w:rFonts w:ascii="Calibri" w:hAnsi="Calibri" w:cs="Calibri"/>
            <w:color w:val="0000FF"/>
          </w:rPr>
          <w:t>закона</w:t>
        </w:r>
      </w:hyperlink>
      <w:r>
        <w:rPr>
          <w:rFonts w:ascii="Calibri" w:hAnsi="Calibri" w:cs="Calibri"/>
        </w:rPr>
        <w:t xml:space="preserve"> от 28.07.2012 N 133-ФЗ)</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68" w:history="1">
        <w:r>
          <w:rPr>
            <w:rFonts w:ascii="Calibri" w:hAnsi="Calibri" w:cs="Calibri"/>
            <w:color w:val="0000FF"/>
          </w:rPr>
          <w:t>деятельность</w:t>
        </w:r>
      </w:hyperlink>
      <w:r>
        <w:rPr>
          <w:rFonts w:ascii="Calibri" w:hAnsi="Calibri" w:cs="Calibri"/>
        </w:rPr>
        <w:t xml:space="preserve"> по хранению и уничтожению химического оружия;</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69" w:history="1">
        <w:r>
          <w:rPr>
            <w:rFonts w:ascii="Calibri" w:hAnsi="Calibri" w:cs="Calibri"/>
            <w:color w:val="0000FF"/>
          </w:rPr>
          <w:t>эксплуатация</w:t>
        </w:r>
      </w:hyperlink>
      <w:r>
        <w:rPr>
          <w:rFonts w:ascii="Calibri" w:hAnsi="Calibri" w:cs="Calibri"/>
        </w:rPr>
        <w:t xml:space="preserve"> взрывопожароопасных и химически опасных производственных объектов </w:t>
      </w:r>
      <w:hyperlink r:id="rId70" w:history="1">
        <w:r>
          <w:rPr>
            <w:rFonts w:ascii="Calibri" w:hAnsi="Calibri" w:cs="Calibri"/>
            <w:color w:val="0000FF"/>
          </w:rPr>
          <w:t>I</w:t>
        </w:r>
      </w:hyperlink>
      <w:r>
        <w:rPr>
          <w:rFonts w:ascii="Calibri" w:hAnsi="Calibri" w:cs="Calibri"/>
        </w:rPr>
        <w:t xml:space="preserve">, </w:t>
      </w:r>
      <w:hyperlink r:id="rId71" w:history="1">
        <w:r>
          <w:rPr>
            <w:rFonts w:ascii="Calibri" w:hAnsi="Calibri" w:cs="Calibri"/>
            <w:color w:val="0000FF"/>
          </w:rPr>
          <w:t>II</w:t>
        </w:r>
      </w:hyperlink>
      <w:r>
        <w:rPr>
          <w:rFonts w:ascii="Calibri" w:hAnsi="Calibri" w:cs="Calibri"/>
        </w:rPr>
        <w:t xml:space="preserve"> и </w:t>
      </w:r>
      <w:hyperlink r:id="rId72" w:history="1">
        <w:r>
          <w:rPr>
            <w:rFonts w:ascii="Calibri" w:hAnsi="Calibri" w:cs="Calibri"/>
            <w:color w:val="0000FF"/>
          </w:rPr>
          <w:t>III</w:t>
        </w:r>
      </w:hyperlink>
      <w:r>
        <w:rPr>
          <w:rFonts w:ascii="Calibri" w:hAnsi="Calibri" w:cs="Calibri"/>
        </w:rPr>
        <w:t xml:space="preserve"> классов опасности;</w:t>
      </w:r>
    </w:p>
    <w:p w:rsidR="00CF43D7" w:rsidRDefault="00CF43D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 ред. Федерального </w:t>
      </w:r>
      <w:hyperlink r:id="rId73" w:history="1">
        <w:r>
          <w:rPr>
            <w:rFonts w:ascii="Calibri" w:hAnsi="Calibri" w:cs="Calibri"/>
            <w:color w:val="0000FF"/>
          </w:rPr>
          <w:t>закона</w:t>
        </w:r>
      </w:hyperlink>
      <w:r>
        <w:rPr>
          <w:rFonts w:ascii="Calibri" w:hAnsi="Calibri" w:cs="Calibri"/>
        </w:rPr>
        <w:t xml:space="preserve"> от 04.03.2013 N 22-ФЗ)</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утратил силу с 1 июля 2013 года. - Федеральный </w:t>
      </w:r>
      <w:hyperlink r:id="rId74" w:history="1">
        <w:r>
          <w:rPr>
            <w:rFonts w:ascii="Calibri" w:hAnsi="Calibri" w:cs="Calibri"/>
            <w:color w:val="0000FF"/>
          </w:rPr>
          <w:t>закон</w:t>
        </w:r>
      </w:hyperlink>
      <w:r>
        <w:rPr>
          <w:rFonts w:ascii="Calibri" w:hAnsi="Calibri" w:cs="Calibri"/>
        </w:rPr>
        <w:t xml:space="preserve"> от 04.03.2013 N 22-ФЗ;</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24" w:name="Par170"/>
      <w:bookmarkEnd w:id="24"/>
      <w:r>
        <w:rPr>
          <w:rFonts w:ascii="Calibri" w:hAnsi="Calibri" w:cs="Calibri"/>
        </w:rPr>
        <w:t xml:space="preserve">14) </w:t>
      </w:r>
      <w:hyperlink r:id="rId75" w:history="1">
        <w:r>
          <w:rPr>
            <w:rFonts w:ascii="Calibri" w:hAnsi="Calibri" w:cs="Calibri"/>
            <w:color w:val="0000FF"/>
          </w:rPr>
          <w:t>деятельность</w:t>
        </w:r>
      </w:hyperlink>
      <w:r>
        <w:rPr>
          <w:rFonts w:ascii="Calibri" w:hAnsi="Calibri" w:cs="Calibri"/>
        </w:rPr>
        <w:t xml:space="preserve"> по тушению пожаров в населенных пунктах, на производственных объектах и объектах инфраструктуры, по тушению лесных пожаров (за исключением деятельности </w:t>
      </w:r>
      <w:hyperlink r:id="rId76" w:history="1">
        <w:r>
          <w:rPr>
            <w:rFonts w:ascii="Calibri" w:hAnsi="Calibri" w:cs="Calibri"/>
            <w:color w:val="0000FF"/>
          </w:rPr>
          <w:t>добровольной пожарной охраны</w:t>
        </w:r>
      </w:hyperlink>
      <w:r>
        <w:rPr>
          <w:rFonts w:ascii="Calibri" w:hAnsi="Calibri" w:cs="Calibri"/>
        </w:rPr>
        <w:t>);</w:t>
      </w:r>
    </w:p>
    <w:p w:rsidR="00CF43D7" w:rsidRDefault="00CF43D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 w:history="1">
        <w:r>
          <w:rPr>
            <w:rFonts w:ascii="Calibri" w:hAnsi="Calibri" w:cs="Calibri"/>
            <w:color w:val="0000FF"/>
          </w:rPr>
          <w:t>закона</w:t>
        </w:r>
      </w:hyperlink>
      <w:r>
        <w:rPr>
          <w:rFonts w:ascii="Calibri" w:hAnsi="Calibri" w:cs="Calibri"/>
        </w:rPr>
        <w:t xml:space="preserve"> от 25.06.2012 N 93-ФЗ)</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hyperlink r:id="rId78" w:history="1">
        <w:r>
          <w:rPr>
            <w:rFonts w:ascii="Calibri" w:hAnsi="Calibri" w:cs="Calibri"/>
            <w:color w:val="0000FF"/>
          </w:rPr>
          <w:t>деятельность</w:t>
        </w:r>
      </w:hyperlink>
      <w:r>
        <w:rPr>
          <w:rFonts w:ascii="Calibri" w:hAnsi="Calibri" w:cs="Calibri"/>
        </w:rPr>
        <w:t xml:space="preserve"> по монтажу, техническому обслуживанию и ремонту средств обеспечения пожарной безопасности зданий и сооружений;</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производство лекарственных средств;</w:t>
      </w:r>
    </w:p>
    <w:p w:rsidR="00CF43D7" w:rsidRDefault="00CF43D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Лицензирование производства и технического обслуживания медицинской техники прекращается со дня вступления в силу технического регламента, устанавливающего обязательные требования к медицинской технике и процессам ее производства, монтажа, технического обслуживания (</w:t>
      </w:r>
      <w:hyperlink w:anchor="Par467" w:history="1">
        <w:r>
          <w:rPr>
            <w:rFonts w:ascii="Calibri" w:hAnsi="Calibri" w:cs="Calibri"/>
            <w:color w:val="0000FF"/>
          </w:rPr>
          <w:t>статья 22</w:t>
        </w:r>
      </w:hyperlink>
      <w:r>
        <w:rPr>
          <w:rFonts w:ascii="Calibri" w:hAnsi="Calibri" w:cs="Calibri"/>
        </w:rPr>
        <w:t xml:space="preserve"> данного документа).</w:t>
      </w:r>
    </w:p>
    <w:p w:rsidR="00CF43D7" w:rsidRDefault="00CF43D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25" w:name="Par177"/>
      <w:bookmarkEnd w:id="25"/>
      <w:r>
        <w:rPr>
          <w:rFonts w:ascii="Calibri" w:hAnsi="Calibri" w:cs="Calibri"/>
        </w:rPr>
        <w:t xml:space="preserve">17) </w:t>
      </w:r>
      <w:hyperlink r:id="rId79" w:history="1">
        <w:r>
          <w:rPr>
            <w:rFonts w:ascii="Calibri" w:hAnsi="Calibri" w:cs="Calibri"/>
            <w:color w:val="0000FF"/>
          </w:rPr>
          <w:t>производство и техническое обслуживание</w:t>
        </w:r>
      </w:hyperlink>
      <w:r>
        <w:rPr>
          <w:rFonts w:ascii="Calibri" w:hAnsi="Calibri" w:cs="Calibri"/>
        </w:rPr>
        <w:t xml:space="preserve">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w:t>
      </w:r>
      <w:hyperlink r:id="rId80" w:history="1">
        <w:r>
          <w:rPr>
            <w:rFonts w:ascii="Calibri" w:hAnsi="Calibri" w:cs="Calibri"/>
            <w:color w:val="0000FF"/>
          </w:rPr>
          <w:t>оборот</w:t>
        </w:r>
      </w:hyperlink>
      <w:r>
        <w:rPr>
          <w:rFonts w:ascii="Calibri" w:hAnsi="Calibri" w:cs="Calibri"/>
        </w:rPr>
        <w:t xml:space="preserve"> наркотических средств, психотропных веществ и их </w:t>
      </w:r>
      <w:proofErr w:type="spellStart"/>
      <w:r>
        <w:rPr>
          <w:rFonts w:ascii="Calibri" w:hAnsi="Calibri" w:cs="Calibri"/>
        </w:rPr>
        <w:t>прекурсоров</w:t>
      </w:r>
      <w:proofErr w:type="spellEnd"/>
      <w:r>
        <w:rPr>
          <w:rFonts w:ascii="Calibri" w:hAnsi="Calibri" w:cs="Calibri"/>
        </w:rPr>
        <w:t xml:space="preserve">, культивирование </w:t>
      </w:r>
      <w:proofErr w:type="spellStart"/>
      <w:r>
        <w:rPr>
          <w:rFonts w:ascii="Calibri" w:hAnsi="Calibri" w:cs="Calibri"/>
        </w:rPr>
        <w:t>наркосодержащих</w:t>
      </w:r>
      <w:proofErr w:type="spellEnd"/>
      <w:r>
        <w:rPr>
          <w:rFonts w:ascii="Calibri" w:hAnsi="Calibri" w:cs="Calibri"/>
        </w:rPr>
        <w:t xml:space="preserve"> </w:t>
      </w:r>
      <w:hyperlink r:id="rId81" w:history="1">
        <w:r>
          <w:rPr>
            <w:rFonts w:ascii="Calibri" w:hAnsi="Calibri" w:cs="Calibri"/>
            <w:color w:val="0000FF"/>
          </w:rPr>
          <w:t>растений</w:t>
        </w:r>
      </w:hyperlink>
      <w:r>
        <w:rPr>
          <w:rFonts w:ascii="Calibri" w:hAnsi="Calibri" w:cs="Calibri"/>
        </w:rPr>
        <w:t>;</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деятельность в области использования </w:t>
      </w:r>
      <w:hyperlink r:id="rId82" w:history="1">
        <w:r>
          <w:rPr>
            <w:rFonts w:ascii="Calibri" w:hAnsi="Calibri" w:cs="Calibri"/>
            <w:color w:val="0000FF"/>
          </w:rPr>
          <w:t>возбудителей инфекционных заболеваний</w:t>
        </w:r>
      </w:hyperlink>
      <w:r>
        <w:rPr>
          <w:rFonts w:ascii="Calibri" w:hAnsi="Calibri" w:cs="Calibri"/>
        </w:rPr>
        <w:t xml:space="preserve">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w:t>
      </w:r>
      <w:hyperlink r:id="rId83" w:history="1">
        <w:r>
          <w:rPr>
            <w:rFonts w:ascii="Calibri" w:hAnsi="Calibri" w:cs="Calibri"/>
            <w:color w:val="0000FF"/>
          </w:rPr>
          <w:t>III</w:t>
        </w:r>
      </w:hyperlink>
      <w:r>
        <w:rPr>
          <w:rFonts w:ascii="Calibri" w:hAnsi="Calibri" w:cs="Calibri"/>
        </w:rPr>
        <w:t xml:space="preserve"> и </w:t>
      </w:r>
      <w:hyperlink r:id="rId84" w:history="1">
        <w:r>
          <w:rPr>
            <w:rFonts w:ascii="Calibri" w:hAnsi="Calibri" w:cs="Calibri"/>
            <w:color w:val="0000FF"/>
          </w:rPr>
          <w:t>IV</w:t>
        </w:r>
      </w:hyperlink>
      <w:r>
        <w:rPr>
          <w:rFonts w:ascii="Calibri" w:hAnsi="Calibri" w:cs="Calibri"/>
        </w:rPr>
        <w:t xml:space="preserve"> степеней потенциальной опасности, осуществляемая в замкнутых системах;</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w:t>
      </w:r>
      <w:hyperlink r:id="rId85" w:history="1">
        <w:r>
          <w:rPr>
            <w:rFonts w:ascii="Calibri" w:hAnsi="Calibri" w:cs="Calibri"/>
            <w:color w:val="0000FF"/>
          </w:rPr>
          <w:t>деятельность</w:t>
        </w:r>
      </w:hyperlink>
      <w:r>
        <w:rPr>
          <w:rFonts w:ascii="Calibri" w:hAnsi="Calibri" w:cs="Calibri"/>
        </w:rPr>
        <w:t xml:space="preserve"> по перевозкам внутренним водным транспортом, морским транспортом пассажиров;</w:t>
      </w:r>
    </w:p>
    <w:p w:rsidR="00CF43D7" w:rsidRDefault="00CF43D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Лицензирование деятельности по перевозкам морским транспортом опасных грузов прекращается со дня вступления в силу федерального закона, предусматривающего замену лицензирования отдельных видов деятельности обязательным страхованием гражданской ответственности (</w:t>
      </w:r>
      <w:hyperlink w:anchor="Par468" w:history="1">
        <w:r>
          <w:rPr>
            <w:rFonts w:ascii="Calibri" w:hAnsi="Calibri" w:cs="Calibri"/>
            <w:color w:val="0000FF"/>
          </w:rPr>
          <w:t>статья 22</w:t>
        </w:r>
      </w:hyperlink>
      <w:r>
        <w:rPr>
          <w:rFonts w:ascii="Calibri" w:hAnsi="Calibri" w:cs="Calibri"/>
        </w:rPr>
        <w:t xml:space="preserve"> данного документа).</w:t>
      </w:r>
    </w:p>
    <w:p w:rsidR="00CF43D7" w:rsidRDefault="00CF43D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26" w:name="Par184"/>
      <w:bookmarkEnd w:id="26"/>
      <w:r>
        <w:rPr>
          <w:rFonts w:ascii="Calibri" w:hAnsi="Calibri" w:cs="Calibri"/>
        </w:rPr>
        <w:t xml:space="preserve">21) </w:t>
      </w:r>
      <w:hyperlink r:id="rId86" w:history="1">
        <w:r>
          <w:rPr>
            <w:rFonts w:ascii="Calibri" w:hAnsi="Calibri" w:cs="Calibri"/>
            <w:color w:val="0000FF"/>
          </w:rPr>
          <w:t>деятельность</w:t>
        </w:r>
      </w:hyperlink>
      <w:r>
        <w:rPr>
          <w:rFonts w:ascii="Calibri" w:hAnsi="Calibri" w:cs="Calibri"/>
        </w:rPr>
        <w:t xml:space="preserve"> по перевозкам внутренним водным транспортом, морским транспортом опасных грузов;</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w:t>
      </w:r>
      <w:hyperlink r:id="rId87" w:history="1">
        <w:r>
          <w:rPr>
            <w:rFonts w:ascii="Calibri" w:hAnsi="Calibri" w:cs="Calibri"/>
            <w:color w:val="0000FF"/>
          </w:rPr>
          <w:t>деятельность</w:t>
        </w:r>
      </w:hyperlink>
      <w:r>
        <w:rPr>
          <w:rFonts w:ascii="Calibri" w:hAnsi="Calibri" w:cs="Calibri"/>
        </w:rPr>
        <w:t xml:space="preserve"> по перевозкам воздушным транспортом пассажиров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w:t>
      </w:r>
      <w:hyperlink r:id="rId88" w:history="1">
        <w:r>
          <w:rPr>
            <w:rFonts w:ascii="Calibri" w:hAnsi="Calibri" w:cs="Calibri"/>
            <w:color w:val="0000FF"/>
          </w:rPr>
          <w:t>деятельность</w:t>
        </w:r>
      </w:hyperlink>
      <w:r>
        <w:rPr>
          <w:rFonts w:ascii="Calibri" w:hAnsi="Calibri" w:cs="Calibri"/>
        </w:rPr>
        <w:t xml:space="preserve"> по перевозкам воздушным транспортом грузов (за исключением случая, </w:t>
      </w:r>
      <w:r>
        <w:rPr>
          <w:rFonts w:ascii="Calibri" w:hAnsi="Calibri" w:cs="Calibri"/>
        </w:rPr>
        <w:lastRenderedPageBreak/>
        <w:t>если указанная деятельность осуществляется для обеспечения собственных нужд юридического лица или индивидуального предпринимателя);</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w:t>
      </w:r>
      <w:hyperlink r:id="rId89" w:history="1">
        <w:r>
          <w:rPr>
            <w:rFonts w:ascii="Calibri" w:hAnsi="Calibri" w:cs="Calibri"/>
            <w:color w:val="0000FF"/>
          </w:rPr>
          <w:t>деятельность</w:t>
        </w:r>
      </w:hyperlink>
      <w:r>
        <w:rPr>
          <w:rFonts w:ascii="Calibri" w:hAnsi="Calibri" w:cs="Calibri"/>
        </w:rPr>
        <w:t xml:space="preserve">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w:t>
      </w:r>
      <w:hyperlink r:id="rId90" w:history="1">
        <w:r>
          <w:rPr>
            <w:rFonts w:ascii="Calibri" w:hAnsi="Calibri" w:cs="Calibri"/>
            <w:color w:val="0000FF"/>
          </w:rPr>
          <w:t>деятельность</w:t>
        </w:r>
      </w:hyperlink>
      <w:r>
        <w:rPr>
          <w:rFonts w:ascii="Calibri" w:hAnsi="Calibri" w:cs="Calibri"/>
        </w:rPr>
        <w:t xml:space="preserve"> по перевозкам железнодорожным транспортом пассажиров;</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w:t>
      </w:r>
      <w:hyperlink r:id="rId91" w:history="1">
        <w:r>
          <w:rPr>
            <w:rFonts w:ascii="Calibri" w:hAnsi="Calibri" w:cs="Calibri"/>
            <w:color w:val="0000FF"/>
          </w:rPr>
          <w:t>деятельность</w:t>
        </w:r>
      </w:hyperlink>
      <w:r>
        <w:rPr>
          <w:rFonts w:ascii="Calibri" w:hAnsi="Calibri" w:cs="Calibri"/>
        </w:rPr>
        <w:t xml:space="preserve"> по перевозкам железнодорожным транспортом опасных грузов;</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погрузочно-разгрузочная </w:t>
      </w:r>
      <w:hyperlink r:id="rId92" w:history="1">
        <w:r>
          <w:rPr>
            <w:rFonts w:ascii="Calibri" w:hAnsi="Calibri" w:cs="Calibri"/>
            <w:color w:val="0000FF"/>
          </w:rPr>
          <w:t>деятельность</w:t>
        </w:r>
      </w:hyperlink>
      <w:r>
        <w:rPr>
          <w:rFonts w:ascii="Calibri" w:hAnsi="Calibri" w:cs="Calibri"/>
        </w:rPr>
        <w:t xml:space="preserve"> применительно к опасным грузам на железнодорожном транспорте;</w:t>
      </w:r>
    </w:p>
    <w:p w:rsidR="00CF43D7" w:rsidRDefault="00CF43D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Лицензирование погрузочно-разгрузочной деятельности применительно к опасным грузам в морских портах прекращается со дня вступления в силу федерального закона, предусматривающего замену лицензирования отдельных видов деятельности обязательным страхованием гражданской ответственности (</w:t>
      </w:r>
      <w:hyperlink w:anchor="Par468" w:history="1">
        <w:r>
          <w:rPr>
            <w:rFonts w:ascii="Calibri" w:hAnsi="Calibri" w:cs="Calibri"/>
            <w:color w:val="0000FF"/>
          </w:rPr>
          <w:t>статья 22</w:t>
        </w:r>
      </w:hyperlink>
      <w:r>
        <w:rPr>
          <w:rFonts w:ascii="Calibri" w:hAnsi="Calibri" w:cs="Calibri"/>
        </w:rPr>
        <w:t xml:space="preserve"> данного документа).</w:t>
      </w:r>
    </w:p>
    <w:p w:rsidR="00CF43D7" w:rsidRDefault="00CF43D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27" w:name="Par196"/>
      <w:bookmarkEnd w:id="27"/>
      <w:r>
        <w:rPr>
          <w:rFonts w:ascii="Calibri" w:hAnsi="Calibri" w:cs="Calibri"/>
        </w:rPr>
        <w:t xml:space="preserve">28) погрузочно-разгрузочная </w:t>
      </w:r>
      <w:hyperlink r:id="rId93" w:history="1">
        <w:r>
          <w:rPr>
            <w:rFonts w:ascii="Calibri" w:hAnsi="Calibri" w:cs="Calibri"/>
            <w:color w:val="0000FF"/>
          </w:rPr>
          <w:t>деятельность</w:t>
        </w:r>
      </w:hyperlink>
      <w:r>
        <w:rPr>
          <w:rFonts w:ascii="Calibri" w:hAnsi="Calibri" w:cs="Calibri"/>
        </w:rPr>
        <w:t xml:space="preserve"> применительно к опасным грузам на внутреннем водном транспорте, в морских портах;</w:t>
      </w:r>
    </w:p>
    <w:p w:rsidR="00CF43D7" w:rsidRDefault="00CF43D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Лицензирование деятельности по осуществлению буксировок морским транспортом прекращается со дня вступления в силу федерального закона, предусматривающего замену лицензирования отдельных видов деятельности обязательным страхованием гражданской ответственности (</w:t>
      </w:r>
      <w:hyperlink w:anchor="Par468" w:history="1">
        <w:r>
          <w:rPr>
            <w:rFonts w:ascii="Calibri" w:hAnsi="Calibri" w:cs="Calibri"/>
            <w:color w:val="0000FF"/>
          </w:rPr>
          <w:t>статья 22</w:t>
        </w:r>
      </w:hyperlink>
      <w:r>
        <w:rPr>
          <w:rFonts w:ascii="Calibri" w:hAnsi="Calibri" w:cs="Calibri"/>
        </w:rPr>
        <w:t xml:space="preserve"> данного документа).</w:t>
      </w:r>
    </w:p>
    <w:p w:rsidR="00CF43D7" w:rsidRDefault="00CF43D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28" w:name="Par200"/>
      <w:bookmarkEnd w:id="28"/>
      <w:r>
        <w:rPr>
          <w:rFonts w:ascii="Calibri" w:hAnsi="Calibri" w:cs="Calibri"/>
        </w:rPr>
        <w:t xml:space="preserve">29) </w:t>
      </w:r>
      <w:hyperlink r:id="rId94" w:history="1">
        <w:r>
          <w:rPr>
            <w:rFonts w:ascii="Calibri" w:hAnsi="Calibri" w:cs="Calibri"/>
            <w:color w:val="0000FF"/>
          </w:rPr>
          <w:t>деятельность</w:t>
        </w:r>
      </w:hyperlink>
      <w:r>
        <w:rPr>
          <w:rFonts w:ascii="Calibri" w:hAnsi="Calibri" w:cs="Calibri"/>
        </w:rPr>
        <w:t xml:space="preserve">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w:t>
      </w:r>
      <w:hyperlink r:id="rId95" w:history="1">
        <w:r>
          <w:rPr>
            <w:rFonts w:ascii="Calibri" w:hAnsi="Calibri" w:cs="Calibri"/>
            <w:color w:val="0000FF"/>
          </w:rPr>
          <w:t>деятельность</w:t>
        </w:r>
      </w:hyperlink>
      <w:r>
        <w:rPr>
          <w:rFonts w:ascii="Calibri" w:hAnsi="Calibri" w:cs="Calibri"/>
        </w:rPr>
        <w:t xml:space="preserve"> по обезвреживанию и размещению отходов </w:t>
      </w:r>
      <w:hyperlink r:id="rId96" w:history="1">
        <w:r>
          <w:rPr>
            <w:rFonts w:ascii="Calibri" w:hAnsi="Calibri" w:cs="Calibri"/>
            <w:color w:val="0000FF"/>
          </w:rPr>
          <w:t>I</w:t>
        </w:r>
      </w:hyperlink>
      <w:r>
        <w:rPr>
          <w:rFonts w:ascii="Calibri" w:hAnsi="Calibri" w:cs="Calibri"/>
        </w:rPr>
        <w:t xml:space="preserve"> - </w:t>
      </w:r>
      <w:hyperlink r:id="rId97" w:history="1">
        <w:r>
          <w:rPr>
            <w:rFonts w:ascii="Calibri" w:hAnsi="Calibri" w:cs="Calibri"/>
            <w:color w:val="0000FF"/>
          </w:rPr>
          <w:t>IV классов</w:t>
        </w:r>
      </w:hyperlink>
      <w:r>
        <w:rPr>
          <w:rFonts w:ascii="Calibri" w:hAnsi="Calibri" w:cs="Calibri"/>
        </w:rPr>
        <w:t xml:space="preserve"> опасности;</w:t>
      </w:r>
    </w:p>
    <w:p w:rsidR="00CF43D7" w:rsidRDefault="00CF43D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 в ред. Федерального </w:t>
      </w:r>
      <w:hyperlink r:id="rId98" w:history="1">
        <w:r>
          <w:rPr>
            <w:rFonts w:ascii="Calibri" w:hAnsi="Calibri" w:cs="Calibri"/>
            <w:color w:val="0000FF"/>
          </w:rPr>
          <w:t>закона</w:t>
        </w:r>
      </w:hyperlink>
      <w:r>
        <w:rPr>
          <w:rFonts w:ascii="Calibri" w:hAnsi="Calibri" w:cs="Calibri"/>
        </w:rPr>
        <w:t xml:space="preserve"> от 25.06.2012 N 93-ФЗ)</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hyperlink r:id="rId99" w:history="1">
        <w:r>
          <w:rPr>
            <w:rFonts w:ascii="Calibri" w:hAnsi="Calibri" w:cs="Calibri"/>
            <w:color w:val="0000FF"/>
          </w:rPr>
          <w:t>деятельность</w:t>
        </w:r>
      </w:hyperlink>
      <w:r>
        <w:rPr>
          <w:rFonts w:ascii="Calibri" w:hAnsi="Calibri" w:cs="Calibri"/>
        </w:rPr>
        <w:t xml:space="preserve"> по организации и проведению азартных игр в букмекерских конторах и тотализаторах;</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частная охранная деятельность;</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частная детективная (сыскная) деятельность;</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29" w:name="Par208"/>
      <w:bookmarkEnd w:id="29"/>
      <w:r>
        <w:rPr>
          <w:rFonts w:ascii="Calibri" w:hAnsi="Calibri" w:cs="Calibri"/>
        </w:rPr>
        <w:t xml:space="preserve">34) </w:t>
      </w:r>
      <w:hyperlink r:id="rId100" w:history="1">
        <w:r>
          <w:rPr>
            <w:rFonts w:ascii="Calibri" w:hAnsi="Calibri" w:cs="Calibri"/>
            <w:color w:val="0000FF"/>
          </w:rPr>
          <w:t>заготовка</w:t>
        </w:r>
      </w:hyperlink>
      <w:r>
        <w:rPr>
          <w:rFonts w:ascii="Calibri" w:hAnsi="Calibri" w:cs="Calibri"/>
        </w:rPr>
        <w:t>, хранение, переработка и реализация лома черных металлов, цветных металлов;</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w:t>
      </w:r>
      <w:hyperlink r:id="rId101" w:history="1">
        <w:r>
          <w:rPr>
            <w:rFonts w:ascii="Calibri" w:hAnsi="Calibri" w:cs="Calibri"/>
            <w:color w:val="0000FF"/>
          </w:rPr>
          <w:t>оказание услуг</w:t>
        </w:r>
      </w:hyperlink>
      <w:r>
        <w:rPr>
          <w:rFonts w:ascii="Calibri" w:hAnsi="Calibri" w:cs="Calibri"/>
        </w:rPr>
        <w:t xml:space="preserve"> по трудоустройству граждан Российской Федерации за пределами территории Российской Федерации;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w:t>
      </w:r>
      <w:hyperlink r:id="rId102" w:history="1">
        <w:r>
          <w:rPr>
            <w:rFonts w:ascii="Calibri" w:hAnsi="Calibri" w:cs="Calibri"/>
            <w:color w:val="0000FF"/>
          </w:rPr>
          <w:t>оказание услуг</w:t>
        </w:r>
      </w:hyperlink>
      <w:r>
        <w:rPr>
          <w:rFonts w:ascii="Calibri" w:hAnsi="Calibri" w:cs="Calibri"/>
        </w:rPr>
        <w:t xml:space="preserve"> связи;</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телевизионное вещание и радиовещание;</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30" w:name="Par214"/>
      <w:bookmarkEnd w:id="30"/>
      <w:r>
        <w:rPr>
          <w:rFonts w:ascii="Calibri" w:hAnsi="Calibri" w:cs="Calibri"/>
        </w:rPr>
        <w:t xml:space="preserve">38) </w:t>
      </w:r>
      <w:hyperlink r:id="rId103" w:history="1">
        <w:r>
          <w:rPr>
            <w:rFonts w:ascii="Calibri" w:hAnsi="Calibri" w:cs="Calibri"/>
            <w:color w:val="0000FF"/>
          </w:rPr>
          <w:t>деятельность</w:t>
        </w:r>
      </w:hyperlink>
      <w:r>
        <w:rPr>
          <w:rFonts w:ascii="Calibri" w:hAnsi="Calibri" w:cs="Calibri"/>
        </w:rPr>
        <w:t xml:space="preserve">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данных объектов авторских и смежных прав в силу федерального закона или договора);</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w:t>
      </w:r>
      <w:hyperlink r:id="rId104" w:history="1">
        <w:r>
          <w:rPr>
            <w:rFonts w:ascii="Calibri" w:hAnsi="Calibri" w:cs="Calibri"/>
            <w:color w:val="0000FF"/>
          </w:rPr>
          <w:t>деятельность</w:t>
        </w:r>
      </w:hyperlink>
      <w:r>
        <w:rPr>
          <w:rFonts w:ascii="Calibri" w:hAnsi="Calibri" w:cs="Calibri"/>
        </w:rPr>
        <w:t xml:space="preserve">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образовательная деятельность (за исключением указанной </w:t>
      </w:r>
      <w:hyperlink r:id="rId105" w:history="1">
        <w:r>
          <w:rPr>
            <w:rFonts w:ascii="Calibri" w:hAnsi="Calibri" w:cs="Calibri"/>
            <w:color w:val="0000FF"/>
          </w:rPr>
          <w:t>деятельности</w:t>
        </w:r>
      </w:hyperlink>
      <w:r>
        <w:rPr>
          <w:rFonts w:ascii="Calibri" w:hAnsi="Calibri" w:cs="Calibri"/>
        </w:rPr>
        <w:t>, осуществляемой частными образовательными организациями, находящимися на территории инновационного центра "</w:t>
      </w:r>
      <w:proofErr w:type="spellStart"/>
      <w:r>
        <w:rPr>
          <w:rFonts w:ascii="Calibri" w:hAnsi="Calibri" w:cs="Calibri"/>
        </w:rPr>
        <w:t>Сколково</w:t>
      </w:r>
      <w:proofErr w:type="spellEnd"/>
      <w:r>
        <w:rPr>
          <w:rFonts w:ascii="Calibri" w:hAnsi="Calibri" w:cs="Calibri"/>
        </w:rPr>
        <w:t>");</w:t>
      </w:r>
    </w:p>
    <w:p w:rsidR="00CF43D7" w:rsidRDefault="00CF43D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06" w:history="1">
        <w:r>
          <w:rPr>
            <w:rFonts w:ascii="Calibri" w:hAnsi="Calibri" w:cs="Calibri"/>
            <w:color w:val="0000FF"/>
          </w:rPr>
          <w:t>закона</w:t>
        </w:r>
      </w:hyperlink>
      <w:r>
        <w:rPr>
          <w:rFonts w:ascii="Calibri" w:hAnsi="Calibri" w:cs="Calibri"/>
        </w:rPr>
        <w:t xml:space="preserve"> от 02.07.2013 N 185-ФЗ)</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космическая </w:t>
      </w:r>
      <w:hyperlink r:id="rId107" w:history="1">
        <w:r>
          <w:rPr>
            <w:rFonts w:ascii="Calibri" w:hAnsi="Calibri" w:cs="Calibri"/>
            <w:color w:val="0000FF"/>
          </w:rPr>
          <w:t>деятельность</w:t>
        </w:r>
      </w:hyperlink>
      <w:r>
        <w:rPr>
          <w:rFonts w:ascii="Calibri" w:hAnsi="Calibri" w:cs="Calibri"/>
        </w:rPr>
        <w:t>;</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w:t>
      </w:r>
      <w:hyperlink r:id="rId108" w:history="1">
        <w:r>
          <w:rPr>
            <w:rFonts w:ascii="Calibri" w:hAnsi="Calibri" w:cs="Calibri"/>
            <w:color w:val="0000FF"/>
          </w:rPr>
          <w:t>геодезические и картографические работы</w:t>
        </w:r>
      </w:hyperlink>
      <w:r>
        <w:rPr>
          <w:rFonts w:ascii="Calibri" w:hAnsi="Calibri" w:cs="Calibri"/>
        </w:rPr>
        <w:t xml:space="preserve"> федерального назначения, результаты которых имеют общегосударственное, межотраслевое значение (за исключением указанных видов деятельности, осуществляемых в ходе инженерных изысканий, выполняемых для подготовки проектной документации, строительства, реконструкции, капитального ремонта объектов капитального строительства);</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w:t>
      </w:r>
      <w:hyperlink r:id="rId109" w:history="1">
        <w:r>
          <w:rPr>
            <w:rFonts w:ascii="Calibri" w:hAnsi="Calibri" w:cs="Calibri"/>
            <w:color w:val="0000FF"/>
          </w:rPr>
          <w:t>производство</w:t>
        </w:r>
      </w:hyperlink>
      <w:r>
        <w:rPr>
          <w:rFonts w:ascii="Calibri" w:hAnsi="Calibri" w:cs="Calibri"/>
        </w:rPr>
        <w:t xml:space="preserve"> маркшейдерских работ;</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w:t>
      </w:r>
      <w:hyperlink r:id="rId110" w:history="1">
        <w:r>
          <w:rPr>
            <w:rFonts w:ascii="Calibri" w:hAnsi="Calibri" w:cs="Calibri"/>
            <w:color w:val="0000FF"/>
          </w:rPr>
          <w:t>работы</w:t>
        </w:r>
      </w:hyperlink>
      <w:r>
        <w:rPr>
          <w:rFonts w:ascii="Calibri" w:hAnsi="Calibri" w:cs="Calibri"/>
        </w:rPr>
        <w:t xml:space="preserve"> по активному воздействию на гидрометеорологические и геофизические процессы и явления;</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w:t>
      </w:r>
      <w:hyperlink r:id="rId111" w:history="1">
        <w:r>
          <w:rPr>
            <w:rFonts w:ascii="Calibri" w:hAnsi="Calibri" w:cs="Calibri"/>
            <w:color w:val="0000FF"/>
          </w:rPr>
          <w:t>деятельность</w:t>
        </w:r>
      </w:hyperlink>
      <w:r>
        <w:rPr>
          <w:rFonts w:ascii="Calibri" w:hAnsi="Calibri" w:cs="Calibri"/>
        </w:rPr>
        <w:t xml:space="preserve">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46) медицинская </w:t>
      </w:r>
      <w:hyperlink r:id="rId112" w:history="1">
        <w:r>
          <w:rPr>
            <w:rFonts w:ascii="Calibri" w:hAnsi="Calibri" w:cs="Calibri"/>
            <w:color w:val="0000FF"/>
          </w:rPr>
          <w:t>деятельность</w:t>
        </w:r>
      </w:hyperlink>
      <w:r>
        <w:rPr>
          <w:rFonts w:ascii="Calibri" w:hAnsi="Calibri" w:cs="Calibri"/>
        </w:rPr>
        <w:t xml:space="preserve"> (за исключением указанной </w:t>
      </w:r>
      <w:hyperlink r:id="rId113" w:history="1">
        <w:r>
          <w:rPr>
            <w:rFonts w:ascii="Calibri" w:hAnsi="Calibri" w:cs="Calibri"/>
            <w:color w:val="0000FF"/>
          </w:rPr>
          <w:t>деятельности</w:t>
        </w:r>
      </w:hyperlink>
      <w:r>
        <w:rPr>
          <w:rFonts w:ascii="Calibri" w:hAnsi="Calibri" w:cs="Calibri"/>
        </w:rPr>
        <w:t>,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Pr>
          <w:rFonts w:ascii="Calibri" w:hAnsi="Calibri" w:cs="Calibri"/>
        </w:rPr>
        <w:t>Сколково</w:t>
      </w:r>
      <w:proofErr w:type="spellEnd"/>
      <w:r>
        <w:rPr>
          <w:rFonts w:ascii="Calibri" w:hAnsi="Calibri" w:cs="Calibri"/>
        </w:rPr>
        <w:t>");</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фармацевтическая деятельность;</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48) </w:t>
      </w:r>
      <w:hyperlink r:id="rId114" w:history="1">
        <w:r>
          <w:rPr>
            <w:rFonts w:ascii="Calibri" w:hAnsi="Calibri" w:cs="Calibri"/>
            <w:color w:val="0000FF"/>
          </w:rPr>
          <w:t>деятельность</w:t>
        </w:r>
      </w:hyperlink>
      <w:r>
        <w:rPr>
          <w:rFonts w:ascii="Calibri" w:hAnsi="Calibri" w:cs="Calibri"/>
        </w:rPr>
        <w:t xml:space="preserve"> по сохранению объектов культурного наследия (памятников истории и культуры) народов Российской Федерации;</w:t>
      </w:r>
    </w:p>
    <w:p w:rsidR="00CF43D7" w:rsidRDefault="00CF43D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Лицензирование деятельности по проведению экспертизы промышленной безопасности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 (</w:t>
      </w:r>
      <w:hyperlink w:anchor="Par469" w:history="1">
        <w:r>
          <w:rPr>
            <w:rFonts w:ascii="Calibri" w:hAnsi="Calibri" w:cs="Calibri"/>
            <w:color w:val="0000FF"/>
          </w:rPr>
          <w:t>статья 22</w:t>
        </w:r>
      </w:hyperlink>
      <w:r>
        <w:rPr>
          <w:rFonts w:ascii="Calibri" w:hAnsi="Calibri" w:cs="Calibri"/>
        </w:rPr>
        <w:t xml:space="preserve"> данного документа).</w:t>
      </w:r>
    </w:p>
    <w:p w:rsidR="00CF43D7" w:rsidRDefault="00CF43D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31" w:name="Par237"/>
      <w:bookmarkEnd w:id="31"/>
      <w:r>
        <w:rPr>
          <w:rFonts w:ascii="Calibri" w:hAnsi="Calibri" w:cs="Calibri"/>
        </w:rPr>
        <w:t xml:space="preserve">49) </w:t>
      </w:r>
      <w:hyperlink r:id="rId115" w:history="1">
        <w:r>
          <w:rPr>
            <w:rFonts w:ascii="Calibri" w:hAnsi="Calibri" w:cs="Calibri"/>
            <w:color w:val="0000FF"/>
          </w:rPr>
          <w:t>деятельность</w:t>
        </w:r>
      </w:hyperlink>
      <w:r>
        <w:rPr>
          <w:rFonts w:ascii="Calibri" w:hAnsi="Calibri" w:cs="Calibri"/>
        </w:rPr>
        <w:t xml:space="preserve"> по проведению экспертизы промышленной безопасности;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50) </w:t>
      </w:r>
      <w:hyperlink r:id="rId116" w:history="1">
        <w:r>
          <w:rPr>
            <w:rFonts w:ascii="Calibri" w:hAnsi="Calibri" w:cs="Calibri"/>
            <w:color w:val="0000FF"/>
          </w:rPr>
          <w:t>деятельность</w:t>
        </w:r>
      </w:hyperlink>
      <w:r>
        <w:rPr>
          <w:rFonts w:ascii="Calibri" w:hAnsi="Calibri" w:cs="Calibri"/>
        </w:rPr>
        <w:t>, связанная с обращением взрывчатых материалов промышленного назначения.</w:t>
      </w:r>
    </w:p>
    <w:p w:rsidR="00CF43D7" w:rsidRDefault="00CF43D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50 </w:t>
      </w:r>
      <w:proofErr w:type="gramStart"/>
      <w:r>
        <w:rPr>
          <w:rFonts w:ascii="Calibri" w:hAnsi="Calibri" w:cs="Calibri"/>
        </w:rPr>
        <w:t>введен</w:t>
      </w:r>
      <w:proofErr w:type="gramEnd"/>
      <w:r>
        <w:rPr>
          <w:rFonts w:ascii="Calibri" w:hAnsi="Calibri" w:cs="Calibri"/>
        </w:rPr>
        <w:t xml:space="preserve"> Федеральным </w:t>
      </w:r>
      <w:hyperlink r:id="rId117" w:history="1">
        <w:r>
          <w:rPr>
            <w:rFonts w:ascii="Calibri" w:hAnsi="Calibri" w:cs="Calibri"/>
            <w:color w:val="0000FF"/>
          </w:rPr>
          <w:t>законом</w:t>
        </w:r>
      </w:hyperlink>
      <w:r>
        <w:rPr>
          <w:rFonts w:ascii="Calibri" w:hAnsi="Calibri" w:cs="Calibri"/>
        </w:rPr>
        <w:t xml:space="preserve"> от 28.07.2012 N 133-ФЗ)</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Положениями о лицензировании конкретных видов деятельности устанавливаются исчерпывающие перечни выполняемых работ, оказываемых услуг, составляющих лицензируемый вид деятельности.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Введение лицензирования иных видов деятельности возможно только путем внесения изменений в предусмотренный настоящим Федеральным законом перечень видов деятельности, на которые требуются лицензии.</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outlineLvl w:val="1"/>
        <w:rPr>
          <w:rFonts w:ascii="Calibri" w:hAnsi="Calibri" w:cs="Calibri"/>
        </w:rPr>
      </w:pPr>
      <w:bookmarkStart w:id="32" w:name="Par243"/>
      <w:bookmarkEnd w:id="32"/>
      <w:r>
        <w:rPr>
          <w:rFonts w:ascii="Calibri" w:hAnsi="Calibri" w:cs="Calibri"/>
        </w:rPr>
        <w:t>Статья 13. Порядок представления соискателем лицензии заявления и документов, необходимых для получения лицензии, и их приема лицензирующим органом</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33" w:name="Par245"/>
      <w:bookmarkEnd w:id="33"/>
      <w:r>
        <w:rPr>
          <w:rFonts w:ascii="Calibri" w:hAnsi="Calibri" w:cs="Calibri"/>
        </w:rPr>
        <w:t xml:space="preserve">1. </w:t>
      </w:r>
      <w:proofErr w:type="gramStart"/>
      <w:r>
        <w:rPr>
          <w:rFonts w:ascii="Calibri" w:hAnsi="Calibri" w:cs="Calibri"/>
        </w:rPr>
        <w:t>Для получения лицензии соискатель лицензии представляет по установленной форме в лицензирующий орган заявление о предоставлении лицензии,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 и в котором указываются:</w:t>
      </w:r>
      <w:proofErr w:type="gramEnd"/>
    </w:p>
    <w:p w:rsidR="00CF43D7" w:rsidRDefault="00CF43D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соискатель лицензии,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w:t>
      </w:r>
      <w:proofErr w:type="gramEnd"/>
      <w:r>
        <w:rPr>
          <w:rFonts w:ascii="Calibri" w:hAnsi="Calibri" w:cs="Calibri"/>
        </w:rPr>
        <w:t xml:space="preserve"> места </w:t>
      </w:r>
      <w:r>
        <w:rPr>
          <w:rFonts w:ascii="Calibri" w:hAnsi="Calibri" w:cs="Calibri"/>
        </w:rPr>
        <w:lastRenderedPageBreak/>
        <w:t>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w:t>
      </w:r>
    </w:p>
    <w:p w:rsidR="00CF43D7" w:rsidRDefault="00CF43D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2) фамилия, имя и (в случае, если имеется)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соискатель лицензии, данные </w:t>
      </w:r>
      <w:hyperlink r:id="rId118" w:history="1">
        <w:r>
          <w:rPr>
            <w:rFonts w:ascii="Calibri" w:hAnsi="Calibri" w:cs="Calibri"/>
            <w:color w:val="0000FF"/>
          </w:rPr>
          <w:t>документа</w:t>
        </w:r>
      </w:hyperlink>
      <w:r>
        <w:rPr>
          <w:rFonts w:ascii="Calibri" w:hAnsi="Calibri" w:cs="Calibri"/>
        </w:rPr>
        <w:t>,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w:t>
      </w:r>
      <w:proofErr w:type="gramEnd"/>
      <w:r>
        <w:rPr>
          <w:rFonts w:ascii="Calibri" w:hAnsi="Calibri" w:cs="Calibri"/>
        </w:rPr>
        <w:t xml:space="preserve"> органа, осуществившего государственную регистрацию, а также номера телефона и (в случае, если имеется) адреса электронной почты индивидуального предпринимателя;</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идентификационный номер налогоплательщика, данные документа о постановке соискателя лицензии на учет в налоговом органе;</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лицензируемый вид деятельности в соответствии с </w:t>
      </w:r>
      <w:hyperlink w:anchor="Par151" w:history="1">
        <w:r>
          <w:rPr>
            <w:rFonts w:ascii="Calibri" w:hAnsi="Calibri" w:cs="Calibri"/>
            <w:color w:val="0000FF"/>
          </w:rPr>
          <w:t>частью 1 статьи 12</w:t>
        </w:r>
      </w:hyperlink>
      <w:r>
        <w:rPr>
          <w:rFonts w:ascii="Calibri" w:hAnsi="Calibri" w:cs="Calibri"/>
        </w:rPr>
        <w:t xml:space="preserve"> настоящего Федерального закона, который соискатель лицензии намерен осуществлять, с указанием выполняемых работ, оказываемых услуг, составляющих лицензируемый вид деятельности;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реквизиты документа, подтверждающего факт уплаты государственной пошлины за предоставление лицензии, либо иные сведения, подтверждающие факт уплаты указанной государственной пошлины;</w:t>
      </w:r>
    </w:p>
    <w:p w:rsidR="00CF43D7" w:rsidRDefault="00CF43D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w:t>
      </w:r>
      <w:proofErr w:type="gramStart"/>
      <w:r>
        <w:rPr>
          <w:rFonts w:ascii="Calibri" w:hAnsi="Calibri" w:cs="Calibri"/>
        </w:rPr>
        <w:t>введен</w:t>
      </w:r>
      <w:proofErr w:type="gramEnd"/>
      <w:r>
        <w:rPr>
          <w:rFonts w:ascii="Calibri" w:hAnsi="Calibri" w:cs="Calibri"/>
        </w:rPr>
        <w:t xml:space="preserve"> Федеральным </w:t>
      </w:r>
      <w:hyperlink r:id="rId119" w:history="1">
        <w:r>
          <w:rPr>
            <w:rFonts w:ascii="Calibri" w:hAnsi="Calibri" w:cs="Calibri"/>
            <w:color w:val="0000FF"/>
          </w:rPr>
          <w:t>законом</w:t>
        </w:r>
      </w:hyperlink>
      <w:r>
        <w:rPr>
          <w:rFonts w:ascii="Calibri" w:hAnsi="Calibri" w:cs="Calibri"/>
        </w:rPr>
        <w:t xml:space="preserve"> от 28.07.2012 N 133-ФЗ)</w:t>
      </w:r>
    </w:p>
    <w:p w:rsidR="00CF43D7" w:rsidRDefault="00CF43D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6) реквизиты документов (наименование органа (организации), выдавшего документ, дата, номер),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 в отношении документов, на которые распространяется требование </w:t>
      </w:r>
      <w:hyperlink r:id="rId120" w:history="1">
        <w:r>
          <w:rPr>
            <w:rFonts w:ascii="Calibri" w:hAnsi="Calibri" w:cs="Calibri"/>
            <w:color w:val="0000FF"/>
          </w:rPr>
          <w:t>пункта 2 части 1 статьи 7</w:t>
        </w:r>
      </w:hyperlink>
      <w:r>
        <w:rPr>
          <w:rFonts w:ascii="Calibri" w:hAnsi="Calibri" w:cs="Calibri"/>
        </w:rPr>
        <w:t xml:space="preserve"> Федерального закона от 27 июля 2010 года N 210-ФЗ "Об организации предоставления государственных и муниципальных услуг".</w:t>
      </w:r>
      <w:proofErr w:type="gramEnd"/>
    </w:p>
    <w:p w:rsidR="00CF43D7" w:rsidRDefault="00CF43D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w:t>
      </w:r>
      <w:proofErr w:type="gramStart"/>
      <w:r>
        <w:rPr>
          <w:rFonts w:ascii="Calibri" w:hAnsi="Calibri" w:cs="Calibri"/>
        </w:rPr>
        <w:t>введен</w:t>
      </w:r>
      <w:proofErr w:type="gramEnd"/>
      <w:r>
        <w:rPr>
          <w:rFonts w:ascii="Calibri" w:hAnsi="Calibri" w:cs="Calibri"/>
        </w:rPr>
        <w:t xml:space="preserve"> Федеральным </w:t>
      </w:r>
      <w:hyperlink r:id="rId121" w:history="1">
        <w:r>
          <w:rPr>
            <w:rFonts w:ascii="Calibri" w:hAnsi="Calibri" w:cs="Calibri"/>
            <w:color w:val="0000FF"/>
          </w:rPr>
          <w:t>законом</w:t>
        </w:r>
      </w:hyperlink>
      <w:r>
        <w:rPr>
          <w:rFonts w:ascii="Calibri" w:hAnsi="Calibri" w:cs="Calibri"/>
        </w:rPr>
        <w:t xml:space="preserve"> от 28.07.2012 N 133-ФЗ)</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34" w:name="Par255"/>
      <w:bookmarkEnd w:id="34"/>
      <w:r>
        <w:rPr>
          <w:rFonts w:ascii="Calibri" w:hAnsi="Calibri" w:cs="Calibri"/>
        </w:rPr>
        <w:t>3. К заявлению о предоставлении лицензии прилагаются:</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копии учредительных документов юридического лица, засвидетельствованные в нотариальном порядке;</w:t>
      </w:r>
    </w:p>
    <w:p w:rsidR="00CF43D7" w:rsidRDefault="00CF43D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2) копии документов,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в том числе документов, наличие которых при осуществлении лицензируемого вида деятельности предусмотрено федеральными законами, за исключением документов, на которые распространяется требование </w:t>
      </w:r>
      <w:hyperlink r:id="rId122" w:history="1">
        <w:r>
          <w:rPr>
            <w:rFonts w:ascii="Calibri" w:hAnsi="Calibri" w:cs="Calibri"/>
            <w:color w:val="0000FF"/>
          </w:rPr>
          <w:t>пункта 2 части 1 статьи 7</w:t>
        </w:r>
      </w:hyperlink>
      <w:r>
        <w:rPr>
          <w:rFonts w:ascii="Calibri" w:hAnsi="Calibri" w:cs="Calibri"/>
        </w:rPr>
        <w:t xml:space="preserve"> Федерального закона от 27 июля 2010 года N 210-ФЗ "Об организации предоставления</w:t>
      </w:r>
      <w:proofErr w:type="gramEnd"/>
      <w:r>
        <w:rPr>
          <w:rFonts w:ascii="Calibri" w:hAnsi="Calibri" w:cs="Calibri"/>
        </w:rPr>
        <w:t xml:space="preserve"> государственных и муниципальных услуг";</w:t>
      </w:r>
    </w:p>
    <w:p w:rsidR="00CF43D7" w:rsidRDefault="00CF43D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 w:history="1">
        <w:r>
          <w:rPr>
            <w:rFonts w:ascii="Calibri" w:hAnsi="Calibri" w:cs="Calibri"/>
            <w:color w:val="0000FF"/>
          </w:rPr>
          <w:t>закона</w:t>
        </w:r>
      </w:hyperlink>
      <w:r>
        <w:rPr>
          <w:rFonts w:ascii="Calibri" w:hAnsi="Calibri" w:cs="Calibri"/>
        </w:rPr>
        <w:t xml:space="preserve"> от 28.07.2012 N 133-ФЗ)</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124" w:history="1">
        <w:r>
          <w:rPr>
            <w:rFonts w:ascii="Calibri" w:hAnsi="Calibri" w:cs="Calibri"/>
            <w:color w:val="0000FF"/>
          </w:rPr>
          <w:t>закон</w:t>
        </w:r>
      </w:hyperlink>
      <w:r>
        <w:rPr>
          <w:rFonts w:ascii="Calibri" w:hAnsi="Calibri" w:cs="Calibri"/>
        </w:rPr>
        <w:t xml:space="preserve"> от 28.07.2012 N 133-ФЗ;</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опись прилагаемых документов.</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Лицензирующий орган не вправе требовать от соискателя лицензии указывать в заявлении о предоставлении лицензии сведения, не предусмотренные </w:t>
      </w:r>
      <w:hyperlink w:anchor="Par245" w:history="1">
        <w:r>
          <w:rPr>
            <w:rFonts w:ascii="Calibri" w:hAnsi="Calibri" w:cs="Calibri"/>
            <w:color w:val="0000FF"/>
          </w:rPr>
          <w:t>частью 1</w:t>
        </w:r>
      </w:hyperlink>
      <w:r>
        <w:rPr>
          <w:rFonts w:ascii="Calibri" w:hAnsi="Calibri" w:cs="Calibri"/>
        </w:rPr>
        <w:t xml:space="preserve"> настоящей статьи, и представлять документы, не предусмотренные </w:t>
      </w:r>
      <w:hyperlink w:anchor="Par255" w:history="1">
        <w:r>
          <w:rPr>
            <w:rFonts w:ascii="Calibri" w:hAnsi="Calibri" w:cs="Calibri"/>
            <w:color w:val="0000FF"/>
          </w:rPr>
          <w:t>частью 3</w:t>
        </w:r>
      </w:hyperlink>
      <w:r>
        <w:rPr>
          <w:rFonts w:ascii="Calibri" w:hAnsi="Calibri" w:cs="Calibri"/>
        </w:rPr>
        <w:t xml:space="preserve"> настоящей статьи.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Заявление о предоставлении лицензии и прилагаемые к нему документы соискателем лицензии представляются в лицензирующий орган непосредственно или направляются заказным почтовым отправлением с уведомлением о вручении.</w:t>
      </w:r>
    </w:p>
    <w:p w:rsidR="00CF43D7" w:rsidRDefault="00CF43D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F43D7" w:rsidRDefault="00CF43D7">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25" w:history="1">
        <w:r>
          <w:rPr>
            <w:rFonts w:ascii="Calibri" w:hAnsi="Calibri" w:cs="Calibri"/>
            <w:color w:val="0000FF"/>
          </w:rPr>
          <w:t>законом</w:t>
        </w:r>
      </w:hyperlink>
      <w:r>
        <w:rPr>
          <w:rFonts w:ascii="Calibri" w:hAnsi="Calibri" w:cs="Calibri"/>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w:t>
      </w:r>
      <w:proofErr w:type="gramStart"/>
      <w:r>
        <w:rPr>
          <w:rFonts w:ascii="Calibri" w:hAnsi="Calibri" w:cs="Calibri"/>
        </w:rPr>
        <w:t>цифровой</w:t>
      </w:r>
      <w:proofErr w:type="gramEnd"/>
      <w:r>
        <w:rPr>
          <w:rFonts w:ascii="Calibri" w:hAnsi="Calibri" w:cs="Calibri"/>
        </w:rPr>
        <w:t xml:space="preserve"> подписи, используется усиленная квалифицированная электронная </w:t>
      </w:r>
      <w:hyperlink r:id="rId126" w:history="1">
        <w:r>
          <w:rPr>
            <w:rFonts w:ascii="Calibri" w:hAnsi="Calibri" w:cs="Calibri"/>
            <w:color w:val="0000FF"/>
          </w:rPr>
          <w:t>подпись</w:t>
        </w:r>
      </w:hyperlink>
      <w:r>
        <w:rPr>
          <w:rFonts w:ascii="Calibri" w:hAnsi="Calibri" w:cs="Calibri"/>
        </w:rPr>
        <w:t>.</w:t>
      </w:r>
    </w:p>
    <w:p w:rsidR="00CF43D7" w:rsidRDefault="00CF43D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35" w:name="Par267"/>
      <w:bookmarkEnd w:id="35"/>
      <w:r>
        <w:rPr>
          <w:rFonts w:ascii="Calibri" w:hAnsi="Calibri" w:cs="Calibri"/>
        </w:rPr>
        <w:t xml:space="preserve">6. Заявление о предоставлении лицензии и прилагаемые к нему документы соискатель </w:t>
      </w:r>
      <w:r>
        <w:rPr>
          <w:rFonts w:ascii="Calibri" w:hAnsi="Calibri" w:cs="Calibri"/>
        </w:rPr>
        <w:lastRenderedPageBreak/>
        <w:t>лицензии вправе направить в лицензирующий орган в форме электронного документа, подписанного электронной подписью.</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Заявление о предоставлении лицензии и прилагаемые к нему документы принимаются лицензирующим органом по описи, копия которой с отметкой о дате приема указанных заявления и документов в день приема вручается соискателю лицензии или направляется ему заказным почтовым отправлением с уведомлением о вручении.</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36" w:name="Par269"/>
      <w:bookmarkEnd w:id="36"/>
      <w:r>
        <w:rPr>
          <w:rFonts w:ascii="Calibri" w:hAnsi="Calibri" w:cs="Calibri"/>
        </w:rPr>
        <w:t>8. В случае</w:t>
      </w:r>
      <w:proofErr w:type="gramStart"/>
      <w:r>
        <w:rPr>
          <w:rFonts w:ascii="Calibri" w:hAnsi="Calibri" w:cs="Calibri"/>
        </w:rPr>
        <w:t>,</w:t>
      </w:r>
      <w:proofErr w:type="gramEnd"/>
      <w:r>
        <w:rPr>
          <w:rFonts w:ascii="Calibri" w:hAnsi="Calibri" w:cs="Calibri"/>
        </w:rPr>
        <w:t xml:space="preserve"> если заявление о предоставлении лицензии оформлено с нарушением требований, установленных </w:t>
      </w:r>
      <w:hyperlink w:anchor="Par245" w:history="1">
        <w:r>
          <w:rPr>
            <w:rFonts w:ascii="Calibri" w:hAnsi="Calibri" w:cs="Calibri"/>
            <w:color w:val="0000FF"/>
          </w:rPr>
          <w:t>частью 1</w:t>
        </w:r>
      </w:hyperlink>
      <w:r>
        <w:rPr>
          <w:rFonts w:ascii="Calibri" w:hAnsi="Calibri" w:cs="Calibri"/>
        </w:rPr>
        <w:t xml:space="preserve"> настоящей статьи, и (или) документы, указанные в </w:t>
      </w:r>
      <w:hyperlink w:anchor="Par255" w:history="1">
        <w:r>
          <w:rPr>
            <w:rFonts w:ascii="Calibri" w:hAnsi="Calibri" w:cs="Calibri"/>
            <w:color w:val="0000FF"/>
          </w:rPr>
          <w:t>части 3</w:t>
        </w:r>
      </w:hyperlink>
      <w:r>
        <w:rPr>
          <w:rFonts w:ascii="Calibri" w:hAnsi="Calibri" w:cs="Calibri"/>
        </w:rPr>
        <w:t xml:space="preserve"> настоящей статьи, представлены не в полном объеме, в течение трех рабочих дней со дня приема заявления о предоставлении лицензии лицензирующий орган вручает соискателю лицензии уведомление о необходимости устранения в тридцатидневный срок выявленных нарушений и (или) представления документов, </w:t>
      </w:r>
      <w:proofErr w:type="gramStart"/>
      <w:r>
        <w:rPr>
          <w:rFonts w:ascii="Calibri" w:hAnsi="Calibri" w:cs="Calibri"/>
        </w:rPr>
        <w:t>которые</w:t>
      </w:r>
      <w:proofErr w:type="gramEnd"/>
      <w:r>
        <w:rPr>
          <w:rFonts w:ascii="Calibri" w:hAnsi="Calibri" w:cs="Calibri"/>
        </w:rPr>
        <w:t xml:space="preserve"> отсутствуют, или направляет такое уведомление заказным почтовым отправлением с уведомлением о вручении.</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37" w:name="Par270"/>
      <w:bookmarkEnd w:id="37"/>
      <w:r>
        <w:rPr>
          <w:rFonts w:ascii="Calibri" w:hAnsi="Calibri" w:cs="Calibri"/>
        </w:rPr>
        <w:t xml:space="preserve">9. </w:t>
      </w:r>
      <w:proofErr w:type="gramStart"/>
      <w:r>
        <w:rPr>
          <w:rFonts w:ascii="Calibri" w:hAnsi="Calibri" w:cs="Calibri"/>
        </w:rPr>
        <w:t xml:space="preserve">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w:t>
      </w:r>
      <w:hyperlink w:anchor="Par269" w:history="1">
        <w:r>
          <w:rPr>
            <w:rFonts w:ascii="Calibri" w:hAnsi="Calibri" w:cs="Calibri"/>
            <w:color w:val="0000FF"/>
          </w:rPr>
          <w:t>частью 8</w:t>
        </w:r>
      </w:hyperlink>
      <w:r>
        <w:rPr>
          <w:rFonts w:ascii="Calibri" w:hAnsi="Calibri" w:cs="Calibri"/>
        </w:rPr>
        <w:t xml:space="preserve"> настоящей статьи, лицензирующий орган принимает решение о рассмотрении этого заявления и прилагаемых к нему документов или в случае их несоответствия положениям </w:t>
      </w:r>
      <w:hyperlink w:anchor="Par245" w:history="1">
        <w:r>
          <w:rPr>
            <w:rFonts w:ascii="Calibri" w:hAnsi="Calibri" w:cs="Calibri"/>
            <w:color w:val="0000FF"/>
          </w:rPr>
          <w:t>частей 1</w:t>
        </w:r>
      </w:hyperlink>
      <w:r>
        <w:rPr>
          <w:rFonts w:ascii="Calibri" w:hAnsi="Calibri" w:cs="Calibri"/>
        </w:rPr>
        <w:t xml:space="preserve"> и (или) </w:t>
      </w:r>
      <w:hyperlink w:anchor="Par255" w:history="1">
        <w:r>
          <w:rPr>
            <w:rFonts w:ascii="Calibri" w:hAnsi="Calibri" w:cs="Calibri"/>
            <w:color w:val="0000FF"/>
          </w:rPr>
          <w:t>3</w:t>
        </w:r>
      </w:hyperlink>
      <w:r>
        <w:rPr>
          <w:rFonts w:ascii="Calibri" w:hAnsi="Calibri" w:cs="Calibri"/>
        </w:rPr>
        <w:t xml:space="preserve"> настоящей статьи</w:t>
      </w:r>
      <w:proofErr w:type="gramEnd"/>
      <w:r>
        <w:rPr>
          <w:rFonts w:ascii="Calibri" w:hAnsi="Calibri" w:cs="Calibri"/>
        </w:rPr>
        <w:t xml:space="preserve"> о возврате этого заявления и прилагаемых к нему документов с мотивированным обоснованием причин возврата.</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случаях, предусмотренных </w:t>
      </w:r>
      <w:hyperlink w:anchor="Par269" w:history="1">
        <w:r>
          <w:rPr>
            <w:rFonts w:ascii="Calibri" w:hAnsi="Calibri" w:cs="Calibri"/>
            <w:color w:val="0000FF"/>
          </w:rPr>
          <w:t>частями 8</w:t>
        </w:r>
      </w:hyperlink>
      <w:r>
        <w:rPr>
          <w:rFonts w:ascii="Calibri" w:hAnsi="Calibri" w:cs="Calibri"/>
        </w:rPr>
        <w:t xml:space="preserve"> и </w:t>
      </w:r>
      <w:hyperlink w:anchor="Par270" w:history="1">
        <w:r>
          <w:rPr>
            <w:rFonts w:ascii="Calibri" w:hAnsi="Calibri" w:cs="Calibri"/>
            <w:color w:val="0000FF"/>
          </w:rPr>
          <w:t>9</w:t>
        </w:r>
      </w:hyperlink>
      <w:r>
        <w:rPr>
          <w:rFonts w:ascii="Calibri" w:hAnsi="Calibri" w:cs="Calibri"/>
        </w:rPr>
        <w:t xml:space="preserve"> настоящей статьи,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настоящей статьи. В случае непредставления соискателем лицензии в тридцатидневный срок надлежащим образом оформленного заявления о предоставлении лицензии и (или)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38" w:name="Par272"/>
      <w:bookmarkEnd w:id="38"/>
      <w:r>
        <w:rPr>
          <w:rFonts w:ascii="Calibri" w:hAnsi="Calibri" w:cs="Calibri"/>
        </w:rPr>
        <w:t>11. В случае</w:t>
      </w:r>
      <w:proofErr w:type="gramStart"/>
      <w:r>
        <w:rPr>
          <w:rFonts w:ascii="Calibri" w:hAnsi="Calibri" w:cs="Calibri"/>
        </w:rPr>
        <w:t>,</w:t>
      </w:r>
      <w:proofErr w:type="gramEnd"/>
      <w:r>
        <w:rPr>
          <w:rFonts w:ascii="Calibri" w:hAnsi="Calibri" w:cs="Calibri"/>
        </w:rPr>
        <w:t xml:space="preserve"> если в заявлении о предоставлении лицензии указывается на необходимость предоставления лицензии в форме электронного документа, лицензирующий орган направляет соискателю лицензии в форме электронного документа, подписанного электронной подписью, копию описи с отметкой о дате приема указанного заявления и прилагаемых к нему документов или уведомление о необходимости устранения выявленных нарушений и (или) представления документов, которые отсутствуют.</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outlineLvl w:val="1"/>
        <w:rPr>
          <w:rFonts w:ascii="Calibri" w:hAnsi="Calibri" w:cs="Calibri"/>
        </w:rPr>
      </w:pPr>
      <w:bookmarkStart w:id="39" w:name="Par274"/>
      <w:bookmarkEnd w:id="39"/>
      <w:r>
        <w:rPr>
          <w:rFonts w:ascii="Calibri" w:hAnsi="Calibri" w:cs="Calibri"/>
        </w:rPr>
        <w:t>Статья 14. Порядок принятия решения о предоставлении лицензии или об отказе в предоставлении лицензии</w:t>
      </w:r>
    </w:p>
    <w:p w:rsidR="00CF43D7" w:rsidRDefault="00CF43D7">
      <w:pPr>
        <w:widowControl w:val="0"/>
        <w:autoSpaceDE w:val="0"/>
        <w:autoSpaceDN w:val="0"/>
        <w:adjustRightInd w:val="0"/>
        <w:spacing w:after="0" w:line="240" w:lineRule="auto"/>
        <w:rPr>
          <w:rFonts w:ascii="Calibri" w:hAnsi="Calibri" w:cs="Calibri"/>
        </w:rPr>
      </w:pP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w:t>
      </w:r>
      <w:proofErr w:type="gramStart"/>
      <w:r>
        <w:rPr>
          <w:rFonts w:ascii="Calibri" w:hAnsi="Calibri" w:cs="Calibri"/>
        </w:rPr>
        <w:t>достоверности</w:t>
      </w:r>
      <w:proofErr w:type="gramEnd"/>
      <w:r>
        <w:rPr>
          <w:rFonts w:ascii="Calibri" w:hAnsi="Calibri" w:cs="Calibri"/>
        </w:rPr>
        <w:t xml:space="preserve"> содержащихся в указанных заявлении и документах сведений, в том числе проверку соответствия соискателя лицензии лицензионным требованиям, в порядке, установленном </w:t>
      </w:r>
      <w:hyperlink w:anchor="Par364" w:history="1">
        <w:r>
          <w:rPr>
            <w:rFonts w:ascii="Calibri" w:hAnsi="Calibri" w:cs="Calibri"/>
            <w:color w:val="0000FF"/>
          </w:rPr>
          <w:t>статьей 19</w:t>
        </w:r>
      </w:hyperlink>
      <w:r>
        <w:rPr>
          <w:rFonts w:ascii="Calibri" w:hAnsi="Calibri" w:cs="Calibri"/>
        </w:rPr>
        <w:t xml:space="preserve"> настоящего Федерального закона, и принимает решение о предоставлении лицензии или об отказе в ее предоставлении.</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40" w:name="Par277"/>
      <w:bookmarkEnd w:id="40"/>
      <w:r>
        <w:rPr>
          <w:rFonts w:ascii="Calibri" w:hAnsi="Calibri" w:cs="Calibri"/>
        </w:rPr>
        <w:t>2. Решение о предоставлении лицензии или об отказе в ее предоставлении оформляется приказом (распоряжением) лицензирующего органа.</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принятия лицензирующим органом решения о предоставлении лицензии она оформляется одновременно с приказом (распоряжением).</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Приказ (распоряжение) о предоставлении лицензии и лицензия одновременно подписываются руководителем или заместителем руководителя лицензирующего органа и регистрируются в реестре лицензий.</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41" w:name="Par280"/>
      <w:bookmarkEnd w:id="41"/>
      <w:r>
        <w:rPr>
          <w:rFonts w:ascii="Calibri" w:hAnsi="Calibri" w:cs="Calibri"/>
        </w:rPr>
        <w:t>5. В течение трех рабочих дней после дня подписания и регистрации лицензии лицензирующим органом она вручается лицензиату или направляется ему заказным почтовым отправлением с уведомлением о вручении.</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42" w:name="Par281"/>
      <w:bookmarkEnd w:id="42"/>
      <w:r>
        <w:rPr>
          <w:rFonts w:ascii="Calibri" w:hAnsi="Calibri" w:cs="Calibri"/>
        </w:rPr>
        <w:lastRenderedPageBreak/>
        <w:t xml:space="preserve">6. В случае принятия решения об отказе в предоставлении лицензии лицензирующий орган вручает в течение трех рабочих дней со дня принятия этого решения соискателю лицензии или направляет ему заказным почтовым отправлением с уведомлением о вручении </w:t>
      </w:r>
      <w:proofErr w:type="gramStart"/>
      <w:r>
        <w:rPr>
          <w:rFonts w:ascii="Calibri" w:hAnsi="Calibri" w:cs="Calibri"/>
        </w:rPr>
        <w:t>уведомление</w:t>
      </w:r>
      <w:proofErr w:type="gramEnd"/>
      <w:r>
        <w:rPr>
          <w:rFonts w:ascii="Calibri" w:hAnsi="Calibri" w:cs="Calibri"/>
        </w:rPr>
        <w:t xml:space="preserve">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проверки несоответствие соискателя лицензии лицензионным требованиям, реквизиты акта проверки соискателя лицензии.</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43" w:name="Par282"/>
      <w:bookmarkEnd w:id="43"/>
      <w:r>
        <w:rPr>
          <w:rFonts w:ascii="Calibri" w:hAnsi="Calibri" w:cs="Calibri"/>
        </w:rPr>
        <w:t>7. Основанием отказа в предоставлении лицензии является:</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установленное в ходе проверки несоответствие соискателя лицензии лицензионным требованиям;</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44" w:name="Par285"/>
      <w:bookmarkEnd w:id="44"/>
      <w:r>
        <w:rPr>
          <w:rFonts w:ascii="Calibri" w:hAnsi="Calibri" w:cs="Calibri"/>
        </w:rPr>
        <w:t xml:space="preserve">3) представление соискателем лицензии заявления о предоставлении лицензии на указанный в </w:t>
      </w:r>
      <w:hyperlink w:anchor="Par214" w:history="1">
        <w:r>
          <w:rPr>
            <w:rFonts w:ascii="Calibri" w:hAnsi="Calibri" w:cs="Calibri"/>
            <w:color w:val="0000FF"/>
          </w:rPr>
          <w:t>пункте 38 части 1 статьи 12</w:t>
        </w:r>
      </w:hyperlink>
      <w:r>
        <w:rPr>
          <w:rFonts w:ascii="Calibri" w:hAnsi="Calibri" w:cs="Calibri"/>
        </w:rPr>
        <w:t xml:space="preserve"> настоящего Федерального закона вид деятельности и прилагаемых к этому заявлению документов, если в отношении соискателя лицензии имеется решение об аннулировании ранее выданной лицензии на такой вид деятельности.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Решение лицензирующего органа об отказе в предоставлении лицензии или бездействие лицензирующего органа может быть обжаловано соискателем лицензии в порядке, установленном законодательством Российской Федерации.</w:t>
      </w:r>
    </w:p>
    <w:p w:rsidR="00CF43D7" w:rsidRDefault="00CF43D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F43D7" w:rsidRDefault="00CF43D7">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27" w:history="1">
        <w:r>
          <w:rPr>
            <w:rFonts w:ascii="Calibri" w:hAnsi="Calibri" w:cs="Calibri"/>
            <w:color w:val="0000FF"/>
          </w:rPr>
          <w:t>законом</w:t>
        </w:r>
      </w:hyperlink>
      <w:r>
        <w:rPr>
          <w:rFonts w:ascii="Calibri" w:hAnsi="Calibri" w:cs="Calibri"/>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w:t>
      </w:r>
      <w:proofErr w:type="gramStart"/>
      <w:r>
        <w:rPr>
          <w:rFonts w:ascii="Calibri" w:hAnsi="Calibri" w:cs="Calibri"/>
        </w:rPr>
        <w:t>цифровой</w:t>
      </w:r>
      <w:proofErr w:type="gramEnd"/>
      <w:r>
        <w:rPr>
          <w:rFonts w:ascii="Calibri" w:hAnsi="Calibri" w:cs="Calibri"/>
        </w:rPr>
        <w:t xml:space="preserve"> подписи, используется усиленная квалифицированная электронная </w:t>
      </w:r>
      <w:hyperlink r:id="rId128" w:history="1">
        <w:r>
          <w:rPr>
            <w:rFonts w:ascii="Calibri" w:hAnsi="Calibri" w:cs="Calibri"/>
            <w:color w:val="0000FF"/>
          </w:rPr>
          <w:t>подпись</w:t>
        </w:r>
      </w:hyperlink>
      <w:r>
        <w:rPr>
          <w:rFonts w:ascii="Calibri" w:hAnsi="Calibri" w:cs="Calibri"/>
        </w:rPr>
        <w:t>.</w:t>
      </w:r>
    </w:p>
    <w:p w:rsidR="00CF43D7" w:rsidRDefault="00CF43D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45" w:name="Par291"/>
      <w:bookmarkEnd w:id="45"/>
      <w:r>
        <w:rPr>
          <w:rFonts w:ascii="Calibri" w:hAnsi="Calibri" w:cs="Calibri"/>
        </w:rPr>
        <w:t>9. В случае</w:t>
      </w:r>
      <w:proofErr w:type="gramStart"/>
      <w:r>
        <w:rPr>
          <w:rFonts w:ascii="Calibri" w:hAnsi="Calibri" w:cs="Calibri"/>
        </w:rPr>
        <w:t>,</w:t>
      </w:r>
      <w:proofErr w:type="gramEnd"/>
      <w:r>
        <w:rPr>
          <w:rFonts w:ascii="Calibri" w:hAnsi="Calibri" w:cs="Calibri"/>
        </w:rPr>
        <w:t xml:space="preserve"> если в заявлении о предоставлении лицензии указывается на необходимость предоставления лицензии в форме электронного документа, лицензирующим органом направляется в форме электронного документа, подписанного электронной подписью, лицензиату лицензия или соискателю лицензии уведомление об отказе в предоставлении лицензии.</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outlineLvl w:val="1"/>
        <w:rPr>
          <w:rFonts w:ascii="Calibri" w:hAnsi="Calibri" w:cs="Calibri"/>
        </w:rPr>
      </w:pPr>
      <w:bookmarkStart w:id="46" w:name="Par293"/>
      <w:bookmarkEnd w:id="46"/>
      <w:r>
        <w:rPr>
          <w:rFonts w:ascii="Calibri" w:hAnsi="Calibri" w:cs="Calibri"/>
        </w:rPr>
        <w:t>Статья 15. Сведения, подлежащие включению в приказ (распоряжение) лицензирующего органа о предоставлении лицензии или об отказе в предоставлении лицензии и в лицензию</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приказ (распоряжение) лицензирующего органа о предоставлении лицензии и в лицензию включаются следующие сведения:</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47" w:name="Par296"/>
      <w:bookmarkEnd w:id="47"/>
      <w:r>
        <w:rPr>
          <w:rFonts w:ascii="Calibri" w:hAnsi="Calibri" w:cs="Calibri"/>
        </w:rPr>
        <w:t>1) наименование лицензирующего органа;</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государственный регистрационный номер записи о создании юридического лица;</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фамилия, имя и (в случае, если имеется) отчество индивидуального предпринимателя, наименование и реквизиты </w:t>
      </w:r>
      <w:hyperlink r:id="rId129" w:history="1">
        <w:r>
          <w:rPr>
            <w:rFonts w:ascii="Calibri" w:hAnsi="Calibri" w:cs="Calibri"/>
            <w:color w:val="0000FF"/>
          </w:rPr>
          <w:t>документа</w:t>
        </w:r>
      </w:hyperlink>
      <w:r>
        <w:rPr>
          <w:rFonts w:ascii="Calibri" w:hAnsi="Calibri" w:cs="Calibri"/>
        </w:rPr>
        <w:t>, удостоверяющего его личность, адрес его места жительства, адреса мест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идентификационный номер налогоплательщика;</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48" w:name="Par300"/>
      <w:bookmarkEnd w:id="48"/>
      <w:r>
        <w:rPr>
          <w:rFonts w:ascii="Calibri" w:hAnsi="Calibri" w:cs="Calibri"/>
        </w:rPr>
        <w:t>5) лицензируемый вид деятельности с указанием выполняемых работ, оказываемых услуг, составляющих лицензируемый вид деятельности;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номер и дата регистрации лицензии;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номер и дата приказа (распоряжения) лицензирующего органа о предоставлении лицензии.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Лицензии оформляются на бланках, являющихся документами строгой отчетности и защищенной от подделок полиграфической продукцией, по </w:t>
      </w:r>
      <w:hyperlink r:id="rId130" w:history="1">
        <w:r>
          <w:rPr>
            <w:rFonts w:ascii="Calibri" w:hAnsi="Calibri" w:cs="Calibri"/>
            <w:color w:val="0000FF"/>
          </w:rPr>
          <w:t>форме</w:t>
        </w:r>
      </w:hyperlink>
      <w:r>
        <w:rPr>
          <w:rFonts w:ascii="Calibri" w:hAnsi="Calibri" w:cs="Calibri"/>
        </w:rPr>
        <w:t xml:space="preserve">, утвержденной </w:t>
      </w:r>
      <w:r>
        <w:rPr>
          <w:rFonts w:ascii="Calibri" w:hAnsi="Calibri" w:cs="Calibri"/>
        </w:rPr>
        <w:lastRenderedPageBreak/>
        <w:t>Правительством Российской Федерации (типовой форме).</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49" w:name="Par304"/>
      <w:bookmarkEnd w:id="49"/>
      <w:r>
        <w:rPr>
          <w:rFonts w:ascii="Calibri" w:hAnsi="Calibri" w:cs="Calibri"/>
        </w:rPr>
        <w:t xml:space="preserve">3. В случае, предусмотренном </w:t>
      </w:r>
      <w:hyperlink w:anchor="Par291" w:history="1">
        <w:r>
          <w:rPr>
            <w:rFonts w:ascii="Calibri" w:hAnsi="Calibri" w:cs="Calibri"/>
            <w:color w:val="0000FF"/>
          </w:rPr>
          <w:t>частью 9 статьи 14</w:t>
        </w:r>
      </w:hyperlink>
      <w:r>
        <w:rPr>
          <w:rFonts w:ascii="Calibri" w:hAnsi="Calibri" w:cs="Calibri"/>
        </w:rPr>
        <w:t xml:space="preserve"> настоящего Федерального закона, лицензия направляется лицензиату в форме электронного документа, подписанного электронной подписью.</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приказе (распоряжении) лицензирующего органа об отказе в предоставлении лицензии указываются сведения, предусмотренные </w:t>
      </w:r>
      <w:hyperlink w:anchor="Par296" w:history="1">
        <w:r>
          <w:rPr>
            <w:rFonts w:ascii="Calibri" w:hAnsi="Calibri" w:cs="Calibri"/>
            <w:color w:val="0000FF"/>
          </w:rPr>
          <w:t>пунктами 1</w:t>
        </w:r>
      </w:hyperlink>
      <w:r>
        <w:rPr>
          <w:rFonts w:ascii="Calibri" w:hAnsi="Calibri" w:cs="Calibri"/>
        </w:rPr>
        <w:t xml:space="preserve"> - </w:t>
      </w:r>
      <w:hyperlink w:anchor="Par300" w:history="1">
        <w:r>
          <w:rPr>
            <w:rFonts w:ascii="Calibri" w:hAnsi="Calibri" w:cs="Calibri"/>
            <w:color w:val="0000FF"/>
          </w:rPr>
          <w:t>5 части 1</w:t>
        </w:r>
      </w:hyperlink>
      <w:r>
        <w:rPr>
          <w:rFonts w:ascii="Calibri" w:hAnsi="Calibri" w:cs="Calibri"/>
        </w:rPr>
        <w:t xml:space="preserve"> настоящей статьи, и мотивированное обоснование причин отказа в предоставлении лицензии.</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outlineLvl w:val="1"/>
        <w:rPr>
          <w:rFonts w:ascii="Calibri" w:hAnsi="Calibri" w:cs="Calibri"/>
        </w:rPr>
      </w:pPr>
      <w:bookmarkStart w:id="50" w:name="Par307"/>
      <w:bookmarkEnd w:id="50"/>
      <w:r>
        <w:rPr>
          <w:rFonts w:ascii="Calibri" w:hAnsi="Calibri" w:cs="Calibri"/>
        </w:rPr>
        <w:t>Статья 16. Лицензионное дело</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Лицензирующим органом формируется и ведется лицензионное дело соискателя лицензии и (или) лицензиата, в которое включаются следующие документы:</w:t>
      </w:r>
      <w:proofErr w:type="gramEnd"/>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соискателя лицензии о предоставлении лицензии, заявление лицензиата и прилагаемые к соответствующему заявлению документы;</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приказы (распоряжения) лицензирующего органа о предоставлении лицензии, об отказе в предоставлении лицензии, о переоформлении лицензии, о продлении срока действия лицензии (в случае, если ограничение срока действия лицензии предусмотрено федеральными законами), о приостановлении, возобновлении и прекращении действия лицензии;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копия подписанной и зарегистрированной лицензии;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приказы (распоряжения) лицензирующего органа о назначении проверок соискателя лицензии, лицензиата, копии актов проверок,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w:t>
      </w:r>
      <w:proofErr w:type="gramStart"/>
      <w:r>
        <w:rPr>
          <w:rFonts w:ascii="Calibri" w:hAnsi="Calibri" w:cs="Calibri"/>
        </w:rPr>
        <w:t>других</w:t>
      </w:r>
      <w:proofErr w:type="gramEnd"/>
      <w:r>
        <w:rPr>
          <w:rFonts w:ascii="Calibri" w:hAnsi="Calibri" w:cs="Calibri"/>
        </w:rPr>
        <w:t xml:space="preserve"> связанных с осуществлением лицензионного контроля документов;</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выписки из решений суда об административном приостановлении деятельности лицензиата или аннулировании лицензии;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копии уведомлений и </w:t>
      </w:r>
      <w:proofErr w:type="gramStart"/>
      <w:r>
        <w:rPr>
          <w:rFonts w:ascii="Calibri" w:hAnsi="Calibri" w:cs="Calibri"/>
        </w:rPr>
        <w:t>других</w:t>
      </w:r>
      <w:proofErr w:type="gramEnd"/>
      <w:r>
        <w:rPr>
          <w:rFonts w:ascii="Calibri" w:hAnsi="Calibri" w:cs="Calibri"/>
        </w:rPr>
        <w:t xml:space="preserve"> связанных с осуществлением лицензирования документов.</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Формирование и хранение лицензионного дела осуществляются лицензирующим органом в соответствии с законодательством Российской Федерации. Правительством Российской Федерации могут быть установлены дополнительные требования к формированию и ведению лицензионного дела.</w:t>
      </w:r>
    </w:p>
    <w:p w:rsidR="00CF43D7" w:rsidRDefault="00CF43D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F43D7" w:rsidRDefault="00CF43D7">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31" w:history="1">
        <w:r>
          <w:rPr>
            <w:rFonts w:ascii="Calibri" w:hAnsi="Calibri" w:cs="Calibri"/>
            <w:color w:val="0000FF"/>
          </w:rPr>
          <w:t>законом</w:t>
        </w:r>
      </w:hyperlink>
      <w:r>
        <w:rPr>
          <w:rFonts w:ascii="Calibri" w:hAnsi="Calibri" w:cs="Calibri"/>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w:t>
      </w:r>
      <w:proofErr w:type="gramStart"/>
      <w:r>
        <w:rPr>
          <w:rFonts w:ascii="Calibri" w:hAnsi="Calibri" w:cs="Calibri"/>
        </w:rPr>
        <w:t>цифровой</w:t>
      </w:r>
      <w:proofErr w:type="gramEnd"/>
      <w:r>
        <w:rPr>
          <w:rFonts w:ascii="Calibri" w:hAnsi="Calibri" w:cs="Calibri"/>
        </w:rPr>
        <w:t xml:space="preserve"> подписи, используется усиленная квалифицированная электронная </w:t>
      </w:r>
      <w:hyperlink r:id="rId132" w:history="1">
        <w:r>
          <w:rPr>
            <w:rFonts w:ascii="Calibri" w:hAnsi="Calibri" w:cs="Calibri"/>
            <w:color w:val="0000FF"/>
          </w:rPr>
          <w:t>подпись</w:t>
        </w:r>
      </w:hyperlink>
      <w:r>
        <w:rPr>
          <w:rFonts w:ascii="Calibri" w:hAnsi="Calibri" w:cs="Calibri"/>
        </w:rPr>
        <w:t>.</w:t>
      </w:r>
    </w:p>
    <w:p w:rsidR="00CF43D7" w:rsidRDefault="00CF43D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51" w:name="Par321"/>
      <w:bookmarkEnd w:id="51"/>
      <w:r>
        <w:rPr>
          <w:rFonts w:ascii="Calibri" w:hAnsi="Calibri" w:cs="Calibri"/>
        </w:rPr>
        <w:t>3. В случае</w:t>
      </w:r>
      <w:proofErr w:type="gramStart"/>
      <w:r>
        <w:rPr>
          <w:rFonts w:ascii="Calibri" w:hAnsi="Calibri" w:cs="Calibri"/>
        </w:rPr>
        <w:t>,</w:t>
      </w:r>
      <w:proofErr w:type="gramEnd"/>
      <w:r>
        <w:rPr>
          <w:rFonts w:ascii="Calibri" w:hAnsi="Calibri" w:cs="Calibri"/>
        </w:rPr>
        <w:t xml:space="preserve"> если взаимодействие лицензирующего органа и соискателя лицензии или лицензиата осуществлялось с использованием информационно-телекоммуникационных сетей общего пользования, в том числе единого портала государственных и муниципальных услуг, лицензионное дело формируется лицензирующим органом в форме электронного документа, подписанного электронной подписью в соответствии с Федеральным </w:t>
      </w:r>
      <w:hyperlink r:id="rId133" w:history="1">
        <w:r>
          <w:rPr>
            <w:rFonts w:ascii="Calibri" w:hAnsi="Calibri" w:cs="Calibri"/>
            <w:color w:val="0000FF"/>
          </w:rPr>
          <w:t>законом</w:t>
        </w:r>
      </w:hyperlink>
      <w:r>
        <w:rPr>
          <w:rFonts w:ascii="Calibri" w:hAnsi="Calibri" w:cs="Calibri"/>
        </w:rPr>
        <w:t xml:space="preserve"> от 6 апреля 2011 года N 63-ФЗ "Об электронной подписи".</w:t>
      </w:r>
    </w:p>
    <w:p w:rsidR="00CF43D7" w:rsidRDefault="00CF43D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34" w:history="1">
        <w:r>
          <w:rPr>
            <w:rFonts w:ascii="Calibri" w:hAnsi="Calibri" w:cs="Calibri"/>
            <w:color w:val="0000FF"/>
          </w:rPr>
          <w:t>закона</w:t>
        </w:r>
      </w:hyperlink>
      <w:r>
        <w:rPr>
          <w:rFonts w:ascii="Calibri" w:hAnsi="Calibri" w:cs="Calibri"/>
        </w:rPr>
        <w:t xml:space="preserve"> от 28.07.2012 N 133-ФЗ)</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outlineLvl w:val="1"/>
        <w:rPr>
          <w:rFonts w:ascii="Calibri" w:hAnsi="Calibri" w:cs="Calibri"/>
        </w:rPr>
      </w:pPr>
      <w:bookmarkStart w:id="52" w:name="Par324"/>
      <w:bookmarkEnd w:id="52"/>
      <w:r>
        <w:rPr>
          <w:rFonts w:ascii="Calibri" w:hAnsi="Calibri" w:cs="Calibri"/>
        </w:rPr>
        <w:t>Статья 17. Порядок предоставления лицензирующим органом дубликата лицензии и копии лицензии</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утраты лицензии или ее порчи лицензиат вправе обратиться в лицензирующий орган, предоставивший лицензию, с заявлением о предоставлении дубликата лицензии с приложением документа, подтверждающего уплату государственной пошлины за предоставление такого дубликата.</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порчи лицензии к заявлению о предоставлении дубликата лицензии прилагается испорченный бланк лицензии.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течение трех рабочих дней со дня получения заявления о предоставлении дубликата </w:t>
      </w:r>
      <w:r>
        <w:rPr>
          <w:rFonts w:ascii="Calibri" w:hAnsi="Calibri" w:cs="Calibri"/>
        </w:rPr>
        <w:lastRenderedPageBreak/>
        <w:t>лицензии лицензирующий орган оформляет дубликат лицензии на бланке лицензии с пометками "дубликат" и "оригинал лицензии признается недействующим" и вручает такой дубликат лицензиату или направляет его заказным почтовым отправлением с уведомлением о вручении.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Лицензиат имеет право на получение от лицензирующего органа копии лицензии, которая заверена им и вручается лицензиату или направляется ему заказным почтовым отправлением с уведомлением о вручении в течение трех рабочих дней со дня получения заявления о предоставлении копии лицензии.</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53" w:name="Par330"/>
      <w:bookmarkEnd w:id="53"/>
      <w:r>
        <w:rPr>
          <w:rFonts w:ascii="Calibri" w:hAnsi="Calibri" w:cs="Calibri"/>
        </w:rPr>
        <w:t>5. Лицензиат вправе направить заявление о предоставлении дубликата лицензии или копии лицензии в форме электронного документа, подписанного электронной подписью, в лицензирующий орган.</w:t>
      </w:r>
    </w:p>
    <w:p w:rsidR="00CF43D7" w:rsidRDefault="00CF43D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F43D7" w:rsidRDefault="00CF43D7">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35" w:history="1">
        <w:r>
          <w:rPr>
            <w:rFonts w:ascii="Calibri" w:hAnsi="Calibri" w:cs="Calibri"/>
            <w:color w:val="0000FF"/>
          </w:rPr>
          <w:t>законом</w:t>
        </w:r>
      </w:hyperlink>
      <w:r>
        <w:rPr>
          <w:rFonts w:ascii="Calibri" w:hAnsi="Calibri" w:cs="Calibri"/>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w:t>
      </w:r>
      <w:proofErr w:type="gramStart"/>
      <w:r>
        <w:rPr>
          <w:rFonts w:ascii="Calibri" w:hAnsi="Calibri" w:cs="Calibri"/>
        </w:rPr>
        <w:t>цифровой</w:t>
      </w:r>
      <w:proofErr w:type="gramEnd"/>
      <w:r>
        <w:rPr>
          <w:rFonts w:ascii="Calibri" w:hAnsi="Calibri" w:cs="Calibri"/>
        </w:rPr>
        <w:t xml:space="preserve"> подписи, используется усиленная квалифицированная электронная </w:t>
      </w:r>
      <w:hyperlink r:id="rId136" w:history="1">
        <w:r>
          <w:rPr>
            <w:rFonts w:ascii="Calibri" w:hAnsi="Calibri" w:cs="Calibri"/>
            <w:color w:val="0000FF"/>
          </w:rPr>
          <w:t>подпись</w:t>
        </w:r>
      </w:hyperlink>
      <w:r>
        <w:rPr>
          <w:rFonts w:ascii="Calibri" w:hAnsi="Calibri" w:cs="Calibri"/>
        </w:rPr>
        <w:t>.</w:t>
      </w:r>
    </w:p>
    <w:p w:rsidR="00CF43D7" w:rsidRDefault="00CF43D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54" w:name="Par335"/>
      <w:bookmarkEnd w:id="54"/>
      <w:r>
        <w:rPr>
          <w:rFonts w:ascii="Calibri" w:hAnsi="Calibri" w:cs="Calibri"/>
        </w:rPr>
        <w:t>6. В случае</w:t>
      </w:r>
      <w:proofErr w:type="gramStart"/>
      <w:r>
        <w:rPr>
          <w:rFonts w:ascii="Calibri" w:hAnsi="Calibri" w:cs="Calibri"/>
        </w:rPr>
        <w:t>,</w:t>
      </w:r>
      <w:proofErr w:type="gramEnd"/>
      <w:r>
        <w:rPr>
          <w:rFonts w:ascii="Calibri" w:hAnsi="Calibri" w:cs="Calibri"/>
        </w:rPr>
        <w:t xml:space="preserve"> если в заявлении о предоставлении дубликата лицензии или копии лицензии указывается на необходимость предоставления дубликата лицензии или копии лицензии в форме электронного документа, лицензирующий орган направляет лицензиату дубликат лицензии или копию лицензии в форме электронного документа, подписанного электронной подписью.</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outlineLvl w:val="1"/>
        <w:rPr>
          <w:rFonts w:ascii="Calibri" w:hAnsi="Calibri" w:cs="Calibri"/>
        </w:rPr>
      </w:pPr>
      <w:bookmarkStart w:id="55" w:name="Par337"/>
      <w:bookmarkEnd w:id="55"/>
      <w:r>
        <w:rPr>
          <w:rFonts w:ascii="Calibri" w:hAnsi="Calibri" w:cs="Calibri"/>
        </w:rPr>
        <w:t>Статья 18. Порядок переоформления лицензии</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56" w:name="Par339"/>
      <w:bookmarkEnd w:id="56"/>
      <w:r>
        <w:rPr>
          <w:rFonts w:ascii="Calibri" w:hAnsi="Calibri" w:cs="Calibri"/>
        </w:rPr>
        <w:t xml:space="preserve">1. </w:t>
      </w:r>
      <w:proofErr w:type="gramStart"/>
      <w:r>
        <w:rPr>
          <w:rFonts w:ascii="Calibri" w:hAnsi="Calibri" w:cs="Calibri"/>
        </w:rPr>
        <w:t xml:space="preserve">Лицензия подлежит переоформлению в случаях реорганизации юридического лица в форме преобразования, изменения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реквизитов </w:t>
      </w:r>
      <w:hyperlink r:id="rId137" w:history="1">
        <w:r>
          <w:rPr>
            <w:rFonts w:ascii="Calibri" w:hAnsi="Calibri" w:cs="Calibri"/>
            <w:color w:val="0000FF"/>
          </w:rPr>
          <w:t>документа</w:t>
        </w:r>
      </w:hyperlink>
      <w:r>
        <w:rPr>
          <w:rFonts w:ascii="Calibri" w:hAnsi="Calibri" w:cs="Calibri"/>
        </w:rPr>
        <w:t>, удостоверяющего его личность, адресов мест осуществления юридическим лицом или индивидуальным предпринимателем лицензируемого вида деятельности, перечня выполняемых работ, оказываемых услуг, составляющих лицензируемый вид деятельности.</w:t>
      </w:r>
      <w:proofErr w:type="gramEnd"/>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 переоформления лицензии в случаях, предусмотренных </w:t>
      </w:r>
      <w:hyperlink w:anchor="Par339" w:history="1">
        <w:r>
          <w:rPr>
            <w:rFonts w:ascii="Calibri" w:hAnsi="Calibri" w:cs="Calibri"/>
            <w:color w:val="0000FF"/>
          </w:rPr>
          <w:t>частью 1</w:t>
        </w:r>
      </w:hyperlink>
      <w:r>
        <w:rPr>
          <w:rFonts w:ascii="Calibri" w:hAnsi="Calibri" w:cs="Calibri"/>
        </w:rPr>
        <w:t xml:space="preserve"> настоящей статьи, лицензиат вправе осуществлять лицензируемый вид деятельности, за исключением его осуществления по адресу, не указанному в лицензии, или по истечении срока, определенного </w:t>
      </w:r>
      <w:hyperlink w:anchor="Par343" w:history="1">
        <w:r>
          <w:rPr>
            <w:rFonts w:ascii="Calibri" w:hAnsi="Calibri" w:cs="Calibri"/>
            <w:color w:val="0000FF"/>
          </w:rPr>
          <w:t>частью 5</w:t>
        </w:r>
      </w:hyperlink>
      <w:r>
        <w:rPr>
          <w:rFonts w:ascii="Calibri" w:hAnsi="Calibri" w:cs="Calibri"/>
        </w:rPr>
        <w:t xml:space="preserve"> настоящей статьи, и (или) выполнения работ, оказания услуг, составляющих лицензируемый вид деятельности, но не указанных в лицензии.</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57" w:name="Par341"/>
      <w:bookmarkEnd w:id="57"/>
      <w:r>
        <w:rPr>
          <w:rFonts w:ascii="Calibri" w:hAnsi="Calibri" w:cs="Calibri"/>
        </w:rPr>
        <w:t xml:space="preserve">3. Для переоформления лицензии лицензиат, его правопреемник или иное предусмотренное федеральным законом лицо представляет в лицензирующий орган, предоставивший лицензию, либо направляет заказным почтовым отправлением с уведомлением о вручении </w:t>
      </w:r>
      <w:proofErr w:type="gramStart"/>
      <w:r>
        <w:rPr>
          <w:rFonts w:ascii="Calibri" w:hAnsi="Calibri" w:cs="Calibri"/>
        </w:rPr>
        <w:t>заявление</w:t>
      </w:r>
      <w:proofErr w:type="gramEnd"/>
      <w:r>
        <w:rPr>
          <w:rFonts w:ascii="Calibri" w:hAnsi="Calibri" w:cs="Calibri"/>
        </w:rPr>
        <w:t xml:space="preserve"> о переоформлении лицензии, оригинал действующей лицензии и документ, подтверждающий уплату государственной пошлины за переоформление лицензии.</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58" w:name="Par342"/>
      <w:bookmarkEnd w:id="58"/>
      <w:r>
        <w:rPr>
          <w:rFonts w:ascii="Calibri" w:hAnsi="Calibri" w:cs="Calibri"/>
        </w:rPr>
        <w:t>4. Заявление о переоформлении лицензии может быть направлено в лицензирующий орган в форме электронного документа, подписанного электронной подписью.</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59" w:name="Par343"/>
      <w:bookmarkEnd w:id="59"/>
      <w:r>
        <w:rPr>
          <w:rFonts w:ascii="Calibri" w:hAnsi="Calibri" w:cs="Calibri"/>
        </w:rPr>
        <w:t xml:space="preserve">5. В случае реорганизации юридического лица в форме преобразования в заявлении о переоформлении лицензии указываются новые сведения о лицензиате или его правопреемнике, предусмотренные </w:t>
      </w:r>
      <w:hyperlink w:anchor="Par245" w:history="1">
        <w:r>
          <w:rPr>
            <w:rFonts w:ascii="Calibri" w:hAnsi="Calibri" w:cs="Calibri"/>
            <w:color w:val="0000FF"/>
          </w:rPr>
          <w:t>частью 1 статьи 13</w:t>
        </w:r>
      </w:hyperlink>
      <w:r>
        <w:rPr>
          <w:rFonts w:ascii="Calibri" w:hAnsi="Calibri" w:cs="Calibri"/>
        </w:rPr>
        <w:t xml:space="preserve"> настоящего Федерального закона, и данные документа, подтверждающего факт внесения соответствующих изменений в единый государственный реестр юридических лиц. Заявление о переоформлении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реорганизации юридических лиц в форме слияния переоформление лицензии допускается в порядке, установленном </w:t>
      </w:r>
      <w:hyperlink w:anchor="Par341" w:history="1">
        <w:r>
          <w:rPr>
            <w:rFonts w:ascii="Calibri" w:hAnsi="Calibri" w:cs="Calibri"/>
            <w:color w:val="0000FF"/>
          </w:rPr>
          <w:t>частью 3</w:t>
        </w:r>
      </w:hyperlink>
      <w:r>
        <w:rPr>
          <w:rFonts w:ascii="Calibri" w:hAnsi="Calibri" w:cs="Calibri"/>
        </w:rPr>
        <w:t xml:space="preserve"> настоящей статьи, только при условии наличия у каждого участвующего в слиянии юридического лица на дату государственной регистрации правопреемника реорганизованных юридических лиц лицензии на один и тот же вид деятельности.</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60" w:name="Par345"/>
      <w:bookmarkEnd w:id="60"/>
      <w:r>
        <w:rPr>
          <w:rFonts w:ascii="Calibri" w:hAnsi="Calibri" w:cs="Calibri"/>
        </w:rPr>
        <w:t xml:space="preserve">7. При намерении лицензиата осуществлять лицензируемый вид деятельности по адресу </w:t>
      </w:r>
      <w:r>
        <w:rPr>
          <w:rFonts w:ascii="Calibri" w:hAnsi="Calibri" w:cs="Calibri"/>
        </w:rPr>
        <w:lastRenderedPageBreak/>
        <w:t>места его осуществления, не указанному в лицензии, в заявлении о переоформлении лицензии указываются этот адрес и сведения, подтверждающие соответствие лицензиата лицензионным требованиям при осуществлении лицензируемого вида деятельности по этому адресу. Перечень таких сведений устанавливается положением о лицензировании конкретного вида деятельности.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прекращения деятельности по одному адресу или нескольким адресам мест ее осуществления, указанным в лицензии, в заявлении о переоформлении лицензии указываются адреса, по которым прекращена деятельность, и дата, с которой фактически она прекращена.</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61" w:name="Par347"/>
      <w:bookmarkEnd w:id="61"/>
      <w:r>
        <w:rPr>
          <w:rFonts w:ascii="Calibri" w:hAnsi="Calibri" w:cs="Calibri"/>
        </w:rPr>
        <w:t>9. При намерении лицензиата внести изменения в указанный в лицензии перечень выполняемых работ, оказываемых услуг, составляющих лицензируемый вид деятельности, в заявлении о переоформлении лицензии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новые работы, оказывать новые услуги, составляющие лицензируемый вид деятельности, в заявлении о переоформлении лицензии также указываются сведения, подтверждающие соответствие лицензиата лицензионным требованиям при выполнении данных работ, оказании данных услуг. Перечень таких сведений устанавливается положением о лицензировании конкретного вида деятельности.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proofErr w:type="gramStart"/>
      <w:r>
        <w:rPr>
          <w:rFonts w:ascii="Calibri" w:hAnsi="Calibri" w:cs="Calibri"/>
        </w:rPr>
        <w:t xml:space="preserve">В случае изменения наименования юридического лица или места его нахождения, а также в случае изменения места жительства, фамилии, имени и (в случае, если имеется) отчества индивидуального предпринимателя, реквизитов </w:t>
      </w:r>
      <w:hyperlink r:id="rId138" w:history="1">
        <w:r>
          <w:rPr>
            <w:rFonts w:ascii="Calibri" w:hAnsi="Calibri" w:cs="Calibri"/>
            <w:color w:val="0000FF"/>
          </w:rPr>
          <w:t>документа</w:t>
        </w:r>
      </w:hyperlink>
      <w:r>
        <w:rPr>
          <w:rFonts w:ascii="Calibri" w:hAnsi="Calibri" w:cs="Calibri"/>
        </w:rPr>
        <w:t>, удостоверяющего его личность, в заявлении о переоформлении лицензии указываются новые сведения о лицензиате и данные документа, подтверждающего факт внесения соответствующих изменений в единый государственный реестр юридических лиц (для лицензиата - юридического лица</w:t>
      </w:r>
      <w:proofErr w:type="gramEnd"/>
      <w:r>
        <w:rPr>
          <w:rFonts w:ascii="Calibri" w:hAnsi="Calibri" w:cs="Calibri"/>
        </w:rPr>
        <w:t>), в единый государственный реестр индивидуальных предпринимателей (для лицензиата - индивидуального предпринимателя).</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Заявление о переоформлении лицензии и прилагаемые к нему документы принимаются лицензирующим органом по описи, копия которой с отметкой о дате приема указанных заявления и документов в день приема вручается лицензиату или направляется ему заказным почтовым отправлением с уведомлением о вручении.</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62" w:name="Par350"/>
      <w:bookmarkEnd w:id="62"/>
      <w:r>
        <w:rPr>
          <w:rFonts w:ascii="Calibri" w:hAnsi="Calibri" w:cs="Calibri"/>
        </w:rPr>
        <w:t>12. В случае</w:t>
      </w:r>
      <w:proofErr w:type="gramStart"/>
      <w:r>
        <w:rPr>
          <w:rFonts w:ascii="Calibri" w:hAnsi="Calibri" w:cs="Calibri"/>
        </w:rPr>
        <w:t>,</w:t>
      </w:r>
      <w:proofErr w:type="gramEnd"/>
      <w:r>
        <w:rPr>
          <w:rFonts w:ascii="Calibri" w:hAnsi="Calibri" w:cs="Calibri"/>
        </w:rPr>
        <w:t xml:space="preserve"> если заявление о переоформлении лицензии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вручает лицензиату уведомление о необходимости устранения в тридцатидневный срок выявленных нарушений и (или) представления документов, которые отсутствуют, или направляет такое уведомление заказным почтовым отправлением с уведомлением о вручении.</w:t>
      </w:r>
    </w:p>
    <w:p w:rsidR="00CF43D7" w:rsidRDefault="00CF43D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F43D7" w:rsidRDefault="00CF43D7">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39" w:history="1">
        <w:r>
          <w:rPr>
            <w:rFonts w:ascii="Calibri" w:hAnsi="Calibri" w:cs="Calibri"/>
            <w:color w:val="0000FF"/>
          </w:rPr>
          <w:t>законом</w:t>
        </w:r>
      </w:hyperlink>
      <w:r>
        <w:rPr>
          <w:rFonts w:ascii="Calibri" w:hAnsi="Calibri" w:cs="Calibri"/>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w:t>
      </w:r>
      <w:proofErr w:type="gramStart"/>
      <w:r>
        <w:rPr>
          <w:rFonts w:ascii="Calibri" w:hAnsi="Calibri" w:cs="Calibri"/>
        </w:rPr>
        <w:t>цифровой</w:t>
      </w:r>
      <w:proofErr w:type="gramEnd"/>
      <w:r>
        <w:rPr>
          <w:rFonts w:ascii="Calibri" w:hAnsi="Calibri" w:cs="Calibri"/>
        </w:rPr>
        <w:t xml:space="preserve"> подписи, используется усиленная квалифицированная электронная </w:t>
      </w:r>
      <w:hyperlink r:id="rId140" w:history="1">
        <w:r>
          <w:rPr>
            <w:rFonts w:ascii="Calibri" w:hAnsi="Calibri" w:cs="Calibri"/>
            <w:color w:val="0000FF"/>
          </w:rPr>
          <w:t>подпись</w:t>
        </w:r>
      </w:hyperlink>
      <w:r>
        <w:rPr>
          <w:rFonts w:ascii="Calibri" w:hAnsi="Calibri" w:cs="Calibri"/>
        </w:rPr>
        <w:t>.</w:t>
      </w:r>
    </w:p>
    <w:p w:rsidR="00CF43D7" w:rsidRDefault="00CF43D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63" w:name="Par355"/>
      <w:bookmarkEnd w:id="63"/>
      <w:r>
        <w:rPr>
          <w:rFonts w:ascii="Calibri" w:hAnsi="Calibri" w:cs="Calibri"/>
        </w:rPr>
        <w:t>13. В случае</w:t>
      </w:r>
      <w:proofErr w:type="gramStart"/>
      <w:r>
        <w:rPr>
          <w:rFonts w:ascii="Calibri" w:hAnsi="Calibri" w:cs="Calibri"/>
        </w:rPr>
        <w:t>,</w:t>
      </w:r>
      <w:proofErr w:type="gramEnd"/>
      <w:r>
        <w:rPr>
          <w:rFonts w:ascii="Calibri" w:hAnsi="Calibri" w:cs="Calibri"/>
        </w:rPr>
        <w:t xml:space="preserve"> если в заявлении о переоформлении лицензии указывается на необходимость получения переоформленной лицензии в форме электронного документа, лицензирующий орган направляет лицензиату в форме электронного документа, подписанного электронной подписью, копии описи указанного заявления и прилагаемых к нему документов с отметкой о дате их приема или уведомление о необходимости устранения в тридцатидневный срок выявленных нарушений и (или) представления документов, которые отсутствуют.</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64" w:name="Par356"/>
      <w:bookmarkEnd w:id="64"/>
      <w:r>
        <w:rPr>
          <w:rFonts w:ascii="Calibri" w:hAnsi="Calibri" w:cs="Calibri"/>
        </w:rPr>
        <w:t xml:space="preserve">14. </w:t>
      </w:r>
      <w:proofErr w:type="gramStart"/>
      <w:r>
        <w:rPr>
          <w:rFonts w:ascii="Calibri" w:hAnsi="Calibri" w:cs="Calibri"/>
        </w:rPr>
        <w:t xml:space="preserve">В течение трех рабочих дней со дня представления лицензиатом надлежащим образом оформленного заявления о переоформлении лицензии и в полном объеме прилагаемых к нему документов в соответствии с </w:t>
      </w:r>
      <w:hyperlink w:anchor="Par350" w:history="1">
        <w:r>
          <w:rPr>
            <w:rFonts w:ascii="Calibri" w:hAnsi="Calibri" w:cs="Calibri"/>
            <w:color w:val="0000FF"/>
          </w:rPr>
          <w:t>частью 12</w:t>
        </w:r>
      </w:hyperlink>
      <w:r>
        <w:rPr>
          <w:rFonts w:ascii="Calibri" w:hAnsi="Calibri" w:cs="Calibri"/>
        </w:rPr>
        <w:t xml:space="preserve"> настоящей статьи лицензирующий орган принимает решение о рассмотрении этого заявления и прилагаемых к нему документов или в случае их несоответствия положениям </w:t>
      </w:r>
      <w:hyperlink w:anchor="Par341" w:history="1">
        <w:r>
          <w:rPr>
            <w:rFonts w:ascii="Calibri" w:hAnsi="Calibri" w:cs="Calibri"/>
            <w:color w:val="0000FF"/>
          </w:rPr>
          <w:t>частей 3</w:t>
        </w:r>
      </w:hyperlink>
      <w:r>
        <w:rPr>
          <w:rFonts w:ascii="Calibri" w:hAnsi="Calibri" w:cs="Calibri"/>
        </w:rPr>
        <w:t xml:space="preserve">, </w:t>
      </w:r>
      <w:hyperlink w:anchor="Par345" w:history="1">
        <w:r>
          <w:rPr>
            <w:rFonts w:ascii="Calibri" w:hAnsi="Calibri" w:cs="Calibri"/>
            <w:color w:val="0000FF"/>
          </w:rPr>
          <w:t>7</w:t>
        </w:r>
      </w:hyperlink>
      <w:r>
        <w:rPr>
          <w:rFonts w:ascii="Calibri" w:hAnsi="Calibri" w:cs="Calibri"/>
        </w:rPr>
        <w:t xml:space="preserve"> и (или) </w:t>
      </w:r>
      <w:hyperlink w:anchor="Par347" w:history="1">
        <w:r>
          <w:rPr>
            <w:rFonts w:ascii="Calibri" w:hAnsi="Calibri" w:cs="Calibri"/>
            <w:color w:val="0000FF"/>
          </w:rPr>
          <w:t>9</w:t>
        </w:r>
      </w:hyperlink>
      <w:r>
        <w:rPr>
          <w:rFonts w:ascii="Calibri" w:hAnsi="Calibri" w:cs="Calibri"/>
        </w:rPr>
        <w:t xml:space="preserve"> настоящей статьи о возврате</w:t>
      </w:r>
      <w:proofErr w:type="gramEnd"/>
      <w:r>
        <w:rPr>
          <w:rFonts w:ascii="Calibri" w:hAnsi="Calibri" w:cs="Calibri"/>
        </w:rPr>
        <w:t xml:space="preserve"> этого заявления и прилагаемых к нему документов с мотивированным обоснованием причин возврата. В случае непредставления лицензиатом в тридцатидневный срок надлежащим образом оформленного </w:t>
      </w:r>
      <w:r>
        <w:rPr>
          <w:rFonts w:ascii="Calibri" w:hAnsi="Calibri" w:cs="Calibri"/>
        </w:rPr>
        <w:lastRenderedPageBreak/>
        <w:t>заявления о переоформлении лицензии и (или) в полном объеме прилагаемых к нему документов ранее представленное заявление о переоформлении лицензии подлежит возврату лицензиату.</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В случаях, предусмотренных </w:t>
      </w:r>
      <w:hyperlink w:anchor="Par350" w:history="1">
        <w:r>
          <w:rPr>
            <w:rFonts w:ascii="Calibri" w:hAnsi="Calibri" w:cs="Calibri"/>
            <w:color w:val="0000FF"/>
          </w:rPr>
          <w:t>частями 12</w:t>
        </w:r>
      </w:hyperlink>
      <w:r>
        <w:rPr>
          <w:rFonts w:ascii="Calibri" w:hAnsi="Calibri" w:cs="Calibri"/>
        </w:rPr>
        <w:t xml:space="preserve"> и </w:t>
      </w:r>
      <w:hyperlink w:anchor="Par356" w:history="1">
        <w:r>
          <w:rPr>
            <w:rFonts w:ascii="Calibri" w:hAnsi="Calibri" w:cs="Calibri"/>
            <w:color w:val="0000FF"/>
          </w:rPr>
          <w:t>14</w:t>
        </w:r>
      </w:hyperlink>
      <w:r>
        <w:rPr>
          <w:rFonts w:ascii="Calibri" w:hAnsi="Calibri" w:cs="Calibri"/>
        </w:rPr>
        <w:t xml:space="preserve"> настоящей статьи, срок принятия лицензирующим органом решения о переоформлении лицензии или об отказе в ее переоформлении исчисляется со дня поступления в лицензирующий орган надлежащим образом оформленного заявления о переоформлении лицензии и в полном объеме прилагаемых к нему документов.</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65" w:name="Par358"/>
      <w:bookmarkEnd w:id="65"/>
      <w:r>
        <w:rPr>
          <w:rFonts w:ascii="Calibri" w:hAnsi="Calibri" w:cs="Calibri"/>
        </w:rPr>
        <w:t xml:space="preserve">16. </w:t>
      </w:r>
      <w:proofErr w:type="gramStart"/>
      <w:r>
        <w:rPr>
          <w:rFonts w:ascii="Calibri" w:hAnsi="Calibri" w:cs="Calibri"/>
        </w:rPr>
        <w:t xml:space="preserve">В срок, не превышающий десяти рабочих дней со дня приема заявления о переоформлении лицензии и прилагаемых к нему документов, лицензирующий орган осуществляет их рассмотрение с учетом сведений о лицензиате, имеющихся в его лицензионном деле, а также проверку достоверности содержащихся в указанном заявлении и прилагаемых к нему документах новых сведений в порядке, установленном </w:t>
      </w:r>
      <w:hyperlink w:anchor="Par364" w:history="1">
        <w:r>
          <w:rPr>
            <w:rFonts w:ascii="Calibri" w:hAnsi="Calibri" w:cs="Calibri"/>
            <w:color w:val="0000FF"/>
          </w:rPr>
          <w:t>статьей 19</w:t>
        </w:r>
      </w:hyperlink>
      <w:r>
        <w:rPr>
          <w:rFonts w:ascii="Calibri" w:hAnsi="Calibri" w:cs="Calibri"/>
        </w:rPr>
        <w:t xml:space="preserve"> настоящего Федерального закона.</w:t>
      </w:r>
      <w:proofErr w:type="gramEnd"/>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66" w:name="Par359"/>
      <w:bookmarkEnd w:id="66"/>
      <w:r>
        <w:rPr>
          <w:rFonts w:ascii="Calibri" w:hAnsi="Calibri" w:cs="Calibri"/>
        </w:rPr>
        <w:t xml:space="preserve">17. </w:t>
      </w:r>
      <w:proofErr w:type="gramStart"/>
      <w:r>
        <w:rPr>
          <w:rFonts w:ascii="Calibri" w:hAnsi="Calibri" w:cs="Calibri"/>
        </w:rPr>
        <w:t xml:space="preserve">Переоформление лицензии в случаях, предусмотренных </w:t>
      </w:r>
      <w:hyperlink w:anchor="Par345" w:history="1">
        <w:r>
          <w:rPr>
            <w:rFonts w:ascii="Calibri" w:hAnsi="Calibri" w:cs="Calibri"/>
            <w:color w:val="0000FF"/>
          </w:rPr>
          <w:t>частями 7</w:t>
        </w:r>
      </w:hyperlink>
      <w:r>
        <w:rPr>
          <w:rFonts w:ascii="Calibri" w:hAnsi="Calibri" w:cs="Calibri"/>
        </w:rPr>
        <w:t xml:space="preserve"> и </w:t>
      </w:r>
      <w:hyperlink w:anchor="Par347" w:history="1">
        <w:r>
          <w:rPr>
            <w:rFonts w:ascii="Calibri" w:hAnsi="Calibri" w:cs="Calibri"/>
            <w:color w:val="0000FF"/>
          </w:rPr>
          <w:t>9</w:t>
        </w:r>
      </w:hyperlink>
      <w:r>
        <w:rPr>
          <w:rFonts w:ascii="Calibri" w:hAnsi="Calibri" w:cs="Calibri"/>
        </w:rPr>
        <w:t xml:space="preserve"> настоящей статьи, осуществляется лицензирующим органом после проведения в установленном </w:t>
      </w:r>
      <w:hyperlink w:anchor="Par364" w:history="1">
        <w:r>
          <w:rPr>
            <w:rFonts w:ascii="Calibri" w:hAnsi="Calibri" w:cs="Calibri"/>
            <w:color w:val="0000FF"/>
          </w:rPr>
          <w:t>статьей 19</w:t>
        </w:r>
      </w:hyperlink>
      <w:r>
        <w:rPr>
          <w:rFonts w:ascii="Calibri" w:hAnsi="Calibri" w:cs="Calibri"/>
        </w:rPr>
        <w:t xml:space="preserve"> настоящего Федерального закона порядке проверки соответствия лицензиата лицензионным требованиям при выполнении новых работ, оказании новых услуг, составляющих лицензируемый вид деятельности, и (или) при осуществлении лицензируемого вида деятельности по адресу места его осуществления, не указанному в лицензии, в срок, не превышающий</w:t>
      </w:r>
      <w:proofErr w:type="gramEnd"/>
      <w:r>
        <w:rPr>
          <w:rFonts w:ascii="Calibri" w:hAnsi="Calibri" w:cs="Calibri"/>
        </w:rPr>
        <w:t xml:space="preserve"> тридцати рабочих дней со дня приема заявления о переоформлении лицензии и прилагаемых к нему документов.</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В сроки, установленные </w:t>
      </w:r>
      <w:hyperlink w:anchor="Par358" w:history="1">
        <w:r>
          <w:rPr>
            <w:rFonts w:ascii="Calibri" w:hAnsi="Calibri" w:cs="Calibri"/>
            <w:color w:val="0000FF"/>
          </w:rPr>
          <w:t>частями 16</w:t>
        </w:r>
      </w:hyperlink>
      <w:r>
        <w:rPr>
          <w:rFonts w:ascii="Calibri" w:hAnsi="Calibri" w:cs="Calibri"/>
        </w:rPr>
        <w:t xml:space="preserve"> и </w:t>
      </w:r>
      <w:hyperlink w:anchor="Par359" w:history="1">
        <w:r>
          <w:rPr>
            <w:rFonts w:ascii="Calibri" w:hAnsi="Calibri" w:cs="Calibri"/>
            <w:color w:val="0000FF"/>
          </w:rPr>
          <w:t>17</w:t>
        </w:r>
      </w:hyperlink>
      <w:r>
        <w:rPr>
          <w:rFonts w:ascii="Calibri" w:hAnsi="Calibri" w:cs="Calibri"/>
        </w:rPr>
        <w:t xml:space="preserve"> настоящей статьи, лицензирующий орган на основании результатов рассмотрения представленных заявления о переоформлении лицензии и прилагаемых к нему документов принимает решение о переоформлении лицензии или об отказе в ее переоформлении в порядке, установленном </w:t>
      </w:r>
      <w:hyperlink w:anchor="Par277" w:history="1">
        <w:r>
          <w:rPr>
            <w:rFonts w:ascii="Calibri" w:hAnsi="Calibri" w:cs="Calibri"/>
            <w:color w:val="0000FF"/>
          </w:rPr>
          <w:t>частями 2</w:t>
        </w:r>
      </w:hyperlink>
      <w:r>
        <w:rPr>
          <w:rFonts w:ascii="Calibri" w:hAnsi="Calibri" w:cs="Calibri"/>
        </w:rPr>
        <w:t xml:space="preserve"> - </w:t>
      </w:r>
      <w:hyperlink w:anchor="Par281" w:history="1">
        <w:r>
          <w:rPr>
            <w:rFonts w:ascii="Calibri" w:hAnsi="Calibri" w:cs="Calibri"/>
            <w:color w:val="0000FF"/>
          </w:rPr>
          <w:t>6 статьи 14</w:t>
        </w:r>
      </w:hyperlink>
      <w:r>
        <w:rPr>
          <w:rFonts w:ascii="Calibri" w:hAnsi="Calibri" w:cs="Calibri"/>
        </w:rPr>
        <w:t xml:space="preserve"> настоящего Федерального закона.</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Отказ в переоформлении лицензии осуществляется по основаниям, указанным в </w:t>
      </w:r>
      <w:hyperlink w:anchor="Par282" w:history="1">
        <w:r>
          <w:rPr>
            <w:rFonts w:ascii="Calibri" w:hAnsi="Calibri" w:cs="Calibri"/>
            <w:color w:val="0000FF"/>
          </w:rPr>
          <w:t>части 7 статьи 14</w:t>
        </w:r>
      </w:hyperlink>
      <w:r>
        <w:rPr>
          <w:rFonts w:ascii="Calibri" w:hAnsi="Calibri" w:cs="Calibri"/>
        </w:rPr>
        <w:t xml:space="preserve"> настоящего Федерального закона.</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67" w:name="Par362"/>
      <w:bookmarkEnd w:id="67"/>
      <w:r>
        <w:rPr>
          <w:rFonts w:ascii="Calibri" w:hAnsi="Calibri" w:cs="Calibri"/>
        </w:rPr>
        <w:t>20. В случае</w:t>
      </w:r>
      <w:proofErr w:type="gramStart"/>
      <w:r>
        <w:rPr>
          <w:rFonts w:ascii="Calibri" w:hAnsi="Calibri" w:cs="Calibri"/>
        </w:rPr>
        <w:t>,</w:t>
      </w:r>
      <w:proofErr w:type="gramEnd"/>
      <w:r>
        <w:rPr>
          <w:rFonts w:ascii="Calibri" w:hAnsi="Calibri" w:cs="Calibri"/>
        </w:rPr>
        <w:t xml:space="preserve"> если в заявлении о переоформлении лицензии указывается на необходимость получения переоформленной лицензии в форме электронного документа, лицензирующий орган направляет лицензиату в форме электронного документа, подписанного электронной подписью, переоформленную лицензию или уведомление об отказе в переоформлении лицензии.</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outlineLvl w:val="1"/>
        <w:rPr>
          <w:rFonts w:ascii="Calibri" w:hAnsi="Calibri" w:cs="Calibri"/>
        </w:rPr>
      </w:pPr>
      <w:bookmarkStart w:id="68" w:name="Par364"/>
      <w:bookmarkEnd w:id="68"/>
      <w:r>
        <w:rPr>
          <w:rFonts w:ascii="Calibri" w:hAnsi="Calibri" w:cs="Calibri"/>
        </w:rPr>
        <w:t>Статья 19. Порядок организации и осуществления лицензионного контроля</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69" w:name="Par366"/>
      <w:bookmarkEnd w:id="69"/>
      <w:r>
        <w:rPr>
          <w:rFonts w:ascii="Calibri" w:hAnsi="Calibri" w:cs="Calibri"/>
        </w:rPr>
        <w:t xml:space="preserve">1. К отношениям, связанным с осуществлением лицензионного контроля, применяются положения Федерального </w:t>
      </w:r>
      <w:hyperlink r:id="rId141"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ar367" w:history="1">
        <w:r>
          <w:rPr>
            <w:rFonts w:ascii="Calibri" w:hAnsi="Calibri" w:cs="Calibri"/>
            <w:color w:val="0000FF"/>
          </w:rPr>
          <w:t>частями 2</w:t>
        </w:r>
      </w:hyperlink>
      <w:r>
        <w:rPr>
          <w:rFonts w:ascii="Calibri" w:hAnsi="Calibri" w:cs="Calibri"/>
        </w:rPr>
        <w:t xml:space="preserve"> - </w:t>
      </w:r>
      <w:hyperlink w:anchor="Par379" w:history="1">
        <w:r>
          <w:rPr>
            <w:rFonts w:ascii="Calibri" w:hAnsi="Calibri" w:cs="Calibri"/>
            <w:color w:val="0000FF"/>
          </w:rPr>
          <w:t>10</w:t>
        </w:r>
      </w:hyperlink>
      <w:r>
        <w:rPr>
          <w:rFonts w:ascii="Calibri" w:hAnsi="Calibri" w:cs="Calibri"/>
        </w:rPr>
        <w:t xml:space="preserve"> настоящей статьи.</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70" w:name="Par367"/>
      <w:bookmarkEnd w:id="70"/>
      <w:r>
        <w:rPr>
          <w:rFonts w:ascii="Calibri" w:hAnsi="Calibri" w:cs="Calibri"/>
        </w:rPr>
        <w:t xml:space="preserve">2. В отношении соискателя лицензии, представившего заявление о предоставлении лицензии, или лицензиата, представившего заявление о переоформлении лицензии, в случаях, предусмотренных </w:t>
      </w:r>
      <w:hyperlink w:anchor="Par243" w:history="1">
        <w:r>
          <w:rPr>
            <w:rFonts w:ascii="Calibri" w:hAnsi="Calibri" w:cs="Calibri"/>
            <w:color w:val="0000FF"/>
          </w:rPr>
          <w:t>статьями 13</w:t>
        </w:r>
      </w:hyperlink>
      <w:r>
        <w:rPr>
          <w:rFonts w:ascii="Calibri" w:hAnsi="Calibri" w:cs="Calibri"/>
        </w:rPr>
        <w:t xml:space="preserve"> и </w:t>
      </w:r>
      <w:hyperlink w:anchor="Par337" w:history="1">
        <w:r>
          <w:rPr>
            <w:rFonts w:ascii="Calibri" w:hAnsi="Calibri" w:cs="Calibri"/>
            <w:color w:val="0000FF"/>
          </w:rPr>
          <w:t>18</w:t>
        </w:r>
      </w:hyperlink>
      <w:r>
        <w:rPr>
          <w:rFonts w:ascii="Calibri" w:hAnsi="Calibri" w:cs="Calibri"/>
        </w:rPr>
        <w:t xml:space="preserve"> настоящего Федерального закона, лицензирующим органом проводятся документарные проверки и внеплановые выездные проверки без согласования в установленном порядке с органом прокуратуры.</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соответствии с </w:t>
      </w:r>
      <w:hyperlink w:anchor="Par367" w:history="1">
        <w:r>
          <w:rPr>
            <w:rFonts w:ascii="Calibri" w:hAnsi="Calibri" w:cs="Calibri"/>
            <w:color w:val="0000FF"/>
          </w:rPr>
          <w:t>частью 2</w:t>
        </w:r>
      </w:hyperlink>
      <w:r>
        <w:rPr>
          <w:rFonts w:ascii="Calibri" w:hAnsi="Calibri" w:cs="Calibri"/>
        </w:rPr>
        <w:t xml:space="preserve"> настоящей статьи основанием для проведения проверки соискателя лицензии или лицензиата является представление в лицензирующий орган заявления о предоставлении лицензии или заявления о переоформлении лицензии.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Предметом документарной проверки соискателя лицензии или лицензиата являются сведения, содержащиеся в представленных заявлениях и документах, в целях оценки соответствия таких сведений положениям </w:t>
      </w:r>
      <w:hyperlink w:anchor="Par245" w:history="1">
        <w:r>
          <w:rPr>
            <w:rFonts w:ascii="Calibri" w:hAnsi="Calibri" w:cs="Calibri"/>
            <w:color w:val="0000FF"/>
          </w:rPr>
          <w:t>частей 1</w:t>
        </w:r>
      </w:hyperlink>
      <w:r>
        <w:rPr>
          <w:rFonts w:ascii="Calibri" w:hAnsi="Calibri" w:cs="Calibri"/>
        </w:rPr>
        <w:t xml:space="preserve"> и </w:t>
      </w:r>
      <w:hyperlink w:anchor="Par255" w:history="1">
        <w:r>
          <w:rPr>
            <w:rFonts w:ascii="Calibri" w:hAnsi="Calibri" w:cs="Calibri"/>
            <w:color w:val="0000FF"/>
          </w:rPr>
          <w:t>3 статьи 13</w:t>
        </w:r>
      </w:hyperlink>
      <w:r>
        <w:rPr>
          <w:rFonts w:ascii="Calibri" w:hAnsi="Calibri" w:cs="Calibri"/>
        </w:rPr>
        <w:t xml:space="preserve"> и </w:t>
      </w:r>
      <w:hyperlink w:anchor="Par341" w:history="1">
        <w:r>
          <w:rPr>
            <w:rFonts w:ascii="Calibri" w:hAnsi="Calibri" w:cs="Calibri"/>
            <w:color w:val="0000FF"/>
          </w:rPr>
          <w:t>части 3 статьи 18</w:t>
        </w:r>
      </w:hyperlink>
      <w:r>
        <w:rPr>
          <w:rFonts w:ascii="Calibri" w:hAnsi="Calibri" w:cs="Calibri"/>
        </w:rPr>
        <w:t xml:space="preserve"> настоящего Федерального закона, а также сведениям о соискателе лицензии или лицензиате,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w:t>
      </w:r>
      <w:proofErr w:type="gramEnd"/>
      <w:r>
        <w:rPr>
          <w:rFonts w:ascii="Calibri" w:hAnsi="Calibri" w:cs="Calibri"/>
        </w:rPr>
        <w:t xml:space="preserve"> </w:t>
      </w:r>
      <w:proofErr w:type="gramStart"/>
      <w:r>
        <w:rPr>
          <w:rFonts w:ascii="Calibri" w:hAnsi="Calibri" w:cs="Calibri"/>
        </w:rPr>
        <w:t>ресурсах</w:t>
      </w:r>
      <w:proofErr w:type="gramEnd"/>
      <w:r>
        <w:rPr>
          <w:rFonts w:ascii="Calibri" w:hAnsi="Calibri" w:cs="Calibri"/>
        </w:rPr>
        <w:t>.</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 xml:space="preserve">Предметом внеплановой выездной проверки соискателя лицензии или лицензиата в случаях, предусмотренных </w:t>
      </w:r>
      <w:hyperlink w:anchor="Par345" w:history="1">
        <w:r>
          <w:rPr>
            <w:rFonts w:ascii="Calibri" w:hAnsi="Calibri" w:cs="Calibri"/>
            <w:color w:val="0000FF"/>
          </w:rPr>
          <w:t>частями 7</w:t>
        </w:r>
      </w:hyperlink>
      <w:r>
        <w:rPr>
          <w:rFonts w:ascii="Calibri" w:hAnsi="Calibri" w:cs="Calibri"/>
        </w:rPr>
        <w:t xml:space="preserve"> и </w:t>
      </w:r>
      <w:hyperlink w:anchor="Par347" w:history="1">
        <w:r>
          <w:rPr>
            <w:rFonts w:ascii="Calibri" w:hAnsi="Calibri" w:cs="Calibri"/>
            <w:color w:val="0000FF"/>
          </w:rPr>
          <w:t>9 статьи 18</w:t>
        </w:r>
      </w:hyperlink>
      <w:r>
        <w:rPr>
          <w:rFonts w:ascii="Calibri" w:hAnsi="Calibri" w:cs="Calibri"/>
        </w:rPr>
        <w:t xml:space="preserve"> настоящего Федерального закона, являются </w:t>
      </w:r>
      <w:r>
        <w:rPr>
          <w:rFonts w:ascii="Calibri" w:hAnsi="Calibri" w:cs="Calibri"/>
        </w:rPr>
        <w:lastRenderedPageBreak/>
        <w:t>состояние помещений, зданий, сооружений,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w:t>
      </w:r>
      <w:proofErr w:type="gramEnd"/>
      <w:r>
        <w:rPr>
          <w:rFonts w:ascii="Calibri" w:hAnsi="Calibri" w:cs="Calibri"/>
        </w:rPr>
        <w:t xml:space="preserve"> требованиям.</w:t>
      </w:r>
    </w:p>
    <w:p w:rsidR="00CF43D7" w:rsidRDefault="00CF43D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 w:history="1">
        <w:r>
          <w:rPr>
            <w:rFonts w:ascii="Calibri" w:hAnsi="Calibri" w:cs="Calibri"/>
            <w:color w:val="0000FF"/>
          </w:rPr>
          <w:t>закона</w:t>
        </w:r>
      </w:hyperlink>
      <w:r>
        <w:rPr>
          <w:rFonts w:ascii="Calibri" w:hAnsi="Calibri" w:cs="Calibri"/>
        </w:rPr>
        <w:t xml:space="preserve"> от 18.07.2011 N 242-ФЗ)</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71" w:name="Par372"/>
      <w:bookmarkEnd w:id="71"/>
      <w:r>
        <w:rPr>
          <w:rFonts w:ascii="Calibri" w:hAnsi="Calibri" w:cs="Calibri"/>
        </w:rPr>
        <w:t xml:space="preserve">6. В отношении лицензиата лицензирующим органом проводятся документарные проверки, плановые проверки и в соответствии с </w:t>
      </w:r>
      <w:hyperlink w:anchor="Par379" w:history="1">
        <w:r>
          <w:rPr>
            <w:rFonts w:ascii="Calibri" w:hAnsi="Calibri" w:cs="Calibri"/>
            <w:color w:val="0000FF"/>
          </w:rPr>
          <w:t>частью 10</w:t>
        </w:r>
      </w:hyperlink>
      <w:r>
        <w:rPr>
          <w:rFonts w:ascii="Calibri" w:hAnsi="Calibri" w:cs="Calibri"/>
        </w:rPr>
        <w:t xml:space="preserve"> настоящей статьи внеплановые выездные проверки. Данные внеплановые выездные проверки проводятся без согласования с органом прокуратуры, за исключением проведения внеплановой выездной проверки по основанию, указанному в </w:t>
      </w:r>
      <w:hyperlink w:anchor="Par381" w:history="1">
        <w:r>
          <w:rPr>
            <w:rFonts w:ascii="Calibri" w:hAnsi="Calibri" w:cs="Calibri"/>
            <w:color w:val="0000FF"/>
          </w:rPr>
          <w:t>пункте 2 части 10</w:t>
        </w:r>
      </w:hyperlink>
      <w:r>
        <w:rPr>
          <w:rFonts w:ascii="Calibri" w:hAnsi="Calibri" w:cs="Calibri"/>
        </w:rPr>
        <w:t xml:space="preserve"> настоящей статьи.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 xml:space="preserve">Предметом указанных в </w:t>
      </w:r>
      <w:hyperlink w:anchor="Par372" w:history="1">
        <w:r>
          <w:rPr>
            <w:rFonts w:ascii="Calibri" w:hAnsi="Calibri" w:cs="Calibri"/>
            <w:color w:val="0000FF"/>
          </w:rPr>
          <w:t>части 6</w:t>
        </w:r>
      </w:hyperlink>
      <w:r>
        <w:rPr>
          <w:rFonts w:ascii="Calibri" w:hAnsi="Calibri" w:cs="Calibri"/>
        </w:rPr>
        <w:t xml:space="preserve"> настоящей статьи проверок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roofErr w:type="gramEnd"/>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Плановая проверка лицензиата проводится в соответствии с ежегодным </w:t>
      </w:r>
      <w:hyperlink r:id="rId143" w:history="1">
        <w:r>
          <w:rPr>
            <w:rFonts w:ascii="Calibri" w:hAnsi="Calibri" w:cs="Calibri"/>
            <w:color w:val="0000FF"/>
          </w:rPr>
          <w:t>планом</w:t>
        </w:r>
      </w:hyperlink>
      <w:r>
        <w:rPr>
          <w:rFonts w:ascii="Calibri" w:hAnsi="Calibri" w:cs="Calibri"/>
        </w:rPr>
        <w:t xml:space="preserve"> проведения плановых проверок, разработанным в установленном </w:t>
      </w:r>
      <w:hyperlink r:id="rId144" w:history="1">
        <w:r>
          <w:rPr>
            <w:rFonts w:ascii="Calibri" w:hAnsi="Calibri" w:cs="Calibri"/>
            <w:color w:val="0000FF"/>
          </w:rPr>
          <w:t>порядке</w:t>
        </w:r>
      </w:hyperlink>
      <w:r>
        <w:rPr>
          <w:rFonts w:ascii="Calibri" w:hAnsi="Calibri" w:cs="Calibri"/>
        </w:rPr>
        <w:t xml:space="preserve"> и утвержденным лицензирующим органом.</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Основанием для включения плановой проверки лицензиата в ежегодный план проведения плановых проверок является:</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истечение одного года со дня принятия решения о предоставлении лицензии или переоформлении лицензии;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истечение трех лет со дня окончания последней плановой проверки лицензиата;</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истечение установленного Правительством Российской Федерации срока со дня окончания последней плановой проверки лицензиата, осуществляющего лицензируемый вид деятельности в сферах здравоохранения, образования, в социальной сфере.</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72" w:name="Par379"/>
      <w:bookmarkEnd w:id="72"/>
      <w:r>
        <w:rPr>
          <w:rFonts w:ascii="Calibri" w:hAnsi="Calibri" w:cs="Calibri"/>
        </w:rPr>
        <w:t>10. Внеплановая выездная проверка лицензиата проводится по следующим основаниям:</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истечение срока исполнения лицензиатом ранее выданного лицензирующим органом предписания об устранении выявленного нарушения лицензионных требований;</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73" w:name="Par381"/>
      <w:bookmarkEnd w:id="73"/>
      <w:r>
        <w:rPr>
          <w:rFonts w:ascii="Calibri" w:hAnsi="Calibri" w:cs="Calibri"/>
        </w:rPr>
        <w:t>2) поступление в лицензирующий орган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грубых нарушений лицензиатом лицензионных требований;</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истечение срока, на который было приостановлено действие лицензии в соответствии с </w:t>
      </w:r>
      <w:hyperlink w:anchor="Par399" w:history="1">
        <w:r>
          <w:rPr>
            <w:rFonts w:ascii="Calibri" w:hAnsi="Calibri" w:cs="Calibri"/>
            <w:color w:val="0000FF"/>
          </w:rPr>
          <w:t>частями 2</w:t>
        </w:r>
      </w:hyperlink>
      <w:r>
        <w:rPr>
          <w:rFonts w:ascii="Calibri" w:hAnsi="Calibri" w:cs="Calibri"/>
        </w:rPr>
        <w:t xml:space="preserve"> и </w:t>
      </w:r>
      <w:hyperlink w:anchor="Par400" w:history="1">
        <w:r>
          <w:rPr>
            <w:rFonts w:ascii="Calibri" w:hAnsi="Calibri" w:cs="Calibri"/>
            <w:color w:val="0000FF"/>
          </w:rPr>
          <w:t>3 статьи 20</w:t>
        </w:r>
      </w:hyperlink>
      <w:r>
        <w:rPr>
          <w:rFonts w:ascii="Calibri" w:hAnsi="Calibri" w:cs="Calibri"/>
        </w:rPr>
        <w:t xml:space="preserve"> настоящего Федерального закона;</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наличие ходатайства лицензиата о проведении лицензирующим органом внеплановой выездной проверки в целях </w:t>
      </w:r>
      <w:proofErr w:type="gramStart"/>
      <w:r>
        <w:rPr>
          <w:rFonts w:ascii="Calibri" w:hAnsi="Calibri" w:cs="Calibri"/>
        </w:rPr>
        <w:t>установления факта досрочного исполнения предписания лицензирующего органа</w:t>
      </w:r>
      <w:proofErr w:type="gramEnd"/>
      <w:r>
        <w:rPr>
          <w:rFonts w:ascii="Calibri" w:hAnsi="Calibri" w:cs="Calibri"/>
        </w:rPr>
        <w:t>;</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наличие приказа (распоряжения), изданного лицензирующим органом в соответствии с поручением Президента Российской Федерации или Правительства Российской Федерации.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Исчерпывающий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При этом к таким нарушениям лицензионных требований могут относиться нарушения, повлекшие за собой:</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w:t>
      </w:r>
      <w:r>
        <w:rPr>
          <w:rFonts w:ascii="Calibri" w:hAnsi="Calibri" w:cs="Calibri"/>
        </w:rPr>
        <w:lastRenderedPageBreak/>
        <w:t>государства.</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Внеплановая выездная проверка может быть проведена лицензирующим органом по основанию, указанному в </w:t>
      </w:r>
      <w:hyperlink w:anchor="Par381" w:history="1">
        <w:r>
          <w:rPr>
            <w:rFonts w:ascii="Calibri" w:hAnsi="Calibri" w:cs="Calibri"/>
            <w:color w:val="0000FF"/>
          </w:rPr>
          <w:t>пункте 2 части 10</w:t>
        </w:r>
      </w:hyperlink>
      <w:r>
        <w:rPr>
          <w:rFonts w:ascii="Calibri" w:hAnsi="Calibri" w:cs="Calibri"/>
        </w:rPr>
        <w:t xml:space="preserve"> настоящей статьи, после согласования в установленном </w:t>
      </w:r>
      <w:hyperlink r:id="rId145" w:history="1">
        <w:r>
          <w:rPr>
            <w:rFonts w:ascii="Calibri" w:hAnsi="Calibri" w:cs="Calibri"/>
            <w:color w:val="0000FF"/>
          </w:rPr>
          <w:t>порядке</w:t>
        </w:r>
      </w:hyperlink>
      <w:r>
        <w:rPr>
          <w:rFonts w:ascii="Calibri" w:hAnsi="Calibri" w:cs="Calibri"/>
        </w:rPr>
        <w:t xml:space="preserve"> с органом прокуратуры по месту осуществления лицензируемого вида деятельности.</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74" w:name="Par389"/>
      <w:bookmarkEnd w:id="74"/>
      <w:r>
        <w:rPr>
          <w:rFonts w:ascii="Calibri" w:hAnsi="Calibri" w:cs="Calibri"/>
        </w:rPr>
        <w:t xml:space="preserve">13. Лицензирующий орган вправе проводить внеплановую выездную проверку по основанию, указанному в </w:t>
      </w:r>
      <w:hyperlink w:anchor="Par381" w:history="1">
        <w:r>
          <w:rPr>
            <w:rFonts w:ascii="Calibri" w:hAnsi="Calibri" w:cs="Calibri"/>
            <w:color w:val="0000FF"/>
          </w:rPr>
          <w:t>пункте 2 части 10</w:t>
        </w:r>
      </w:hyperlink>
      <w:r>
        <w:rPr>
          <w:rFonts w:ascii="Calibri" w:hAnsi="Calibri" w:cs="Calibri"/>
        </w:rPr>
        <w:t xml:space="preserve"> настоящей статьи, без направления предварительного уведомления лицензиату.</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75" w:name="Par390"/>
      <w:bookmarkEnd w:id="75"/>
      <w:r>
        <w:rPr>
          <w:rFonts w:ascii="Calibri" w:hAnsi="Calibri" w:cs="Calibri"/>
        </w:rPr>
        <w:t xml:space="preserve">14. При осуществлении лицензионного контроля лицензирующий орган вправе получить информацию, подтверждающую достоверность представленных соискателем лицензии, лицензиатом сведений и документов, информацию, подтверждающую соответствие соискателя лицензии, лицензиата лицензионным требованиям, с использованием информационно-телекоммуникационной сети "Интернет" в соответствии с </w:t>
      </w:r>
      <w:hyperlink r:id="rId146" w:history="1">
        <w:r>
          <w:rPr>
            <w:rFonts w:ascii="Calibri" w:hAnsi="Calibri" w:cs="Calibri"/>
            <w:color w:val="0000FF"/>
          </w:rPr>
          <w:t>законодательством</w:t>
        </w:r>
      </w:hyperlink>
      <w:r>
        <w:rPr>
          <w:rFonts w:ascii="Calibri" w:hAnsi="Calibri" w:cs="Calibri"/>
        </w:rPr>
        <w:t xml:space="preserve"> Российской Федерации, регулирующим вопросы обеспечения доступа к информации.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proofErr w:type="gramStart"/>
      <w:r>
        <w:rPr>
          <w:rFonts w:ascii="Calibri" w:hAnsi="Calibri" w:cs="Calibri"/>
        </w:rPr>
        <w:t xml:space="preserve">Ежегодно федеральные </w:t>
      </w:r>
      <w:hyperlink r:id="rId147" w:history="1">
        <w:r>
          <w:rPr>
            <w:rFonts w:ascii="Calibri" w:hAnsi="Calibri" w:cs="Calibri"/>
            <w:color w:val="0000FF"/>
          </w:rPr>
          <w:t>органы</w:t>
        </w:r>
      </w:hyperlink>
      <w:r>
        <w:rPr>
          <w:rFonts w:ascii="Calibri" w:hAnsi="Calibri" w:cs="Calibri"/>
        </w:rPr>
        <w:t xml:space="preserve"> исполнительной власти и органы исполнительной власти субъектов Российской Федерации, осуществляющие лицензирование конкретных видов деятельности, в </w:t>
      </w:r>
      <w:hyperlink r:id="rId148"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осуществляют подготовку докладов о лицензировании, об эффективности такого лицензирования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лицензирования, в том числе посредством федеральной государственной информационной</w:t>
      </w:r>
      <w:proofErr w:type="gramEnd"/>
      <w:r>
        <w:rPr>
          <w:rFonts w:ascii="Calibri" w:hAnsi="Calibri" w:cs="Calibri"/>
        </w:rPr>
        <w:t xml:space="preserve"> системы, </w:t>
      </w:r>
      <w:hyperlink r:id="rId149" w:history="1">
        <w:r>
          <w:rPr>
            <w:rFonts w:ascii="Calibri" w:hAnsi="Calibri" w:cs="Calibri"/>
            <w:color w:val="0000FF"/>
          </w:rPr>
          <w:t>порядок</w:t>
        </w:r>
      </w:hyperlink>
      <w:r>
        <w:rPr>
          <w:rFonts w:ascii="Calibri" w:hAnsi="Calibri" w:cs="Calibri"/>
        </w:rPr>
        <w:t xml:space="preserve"> формирования и </w:t>
      </w:r>
      <w:proofErr w:type="gramStart"/>
      <w:r>
        <w:rPr>
          <w:rFonts w:ascii="Calibri" w:hAnsi="Calibri" w:cs="Calibri"/>
        </w:rPr>
        <w:t>ведения</w:t>
      </w:r>
      <w:proofErr w:type="gramEnd"/>
      <w:r>
        <w:rPr>
          <w:rFonts w:ascii="Calibri" w:hAnsi="Calibri" w:cs="Calibri"/>
        </w:rPr>
        <w:t xml:space="preserve"> которой определяется Правительством Российской Федерации.</w:t>
      </w:r>
    </w:p>
    <w:p w:rsidR="00CF43D7" w:rsidRDefault="00CF43D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15 введена Федеральным </w:t>
      </w:r>
      <w:hyperlink r:id="rId150" w:history="1">
        <w:r>
          <w:rPr>
            <w:rFonts w:ascii="Calibri" w:hAnsi="Calibri" w:cs="Calibri"/>
            <w:color w:val="0000FF"/>
          </w:rPr>
          <w:t>законом</w:t>
        </w:r>
      </w:hyperlink>
      <w:r>
        <w:rPr>
          <w:rFonts w:ascii="Calibri" w:hAnsi="Calibri" w:cs="Calibri"/>
        </w:rPr>
        <w:t xml:space="preserve"> от 25.06.2012 N 93-ФЗ)</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outlineLvl w:val="1"/>
        <w:rPr>
          <w:rFonts w:ascii="Calibri" w:hAnsi="Calibri" w:cs="Calibri"/>
        </w:rPr>
      </w:pPr>
      <w:bookmarkStart w:id="76" w:name="Par394"/>
      <w:bookmarkEnd w:id="76"/>
      <w:r>
        <w:rPr>
          <w:rFonts w:ascii="Calibri" w:hAnsi="Calibri" w:cs="Calibri"/>
        </w:rPr>
        <w:t>Статья 20. Порядок приостановления, возобновления, прекращения действия лицензии и аннулирования лицензии</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Действие лицензии приостанавливается лицензирующим органом в следующих случаях:</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77" w:name="Par397"/>
      <w:bookmarkEnd w:id="77"/>
      <w:r>
        <w:rPr>
          <w:rFonts w:ascii="Calibri" w:hAnsi="Calibri" w:cs="Calibri"/>
        </w:rPr>
        <w:t xml:space="preserve">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w:t>
      </w:r>
      <w:hyperlink r:id="rId151"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78" w:name="Par398"/>
      <w:bookmarkEnd w:id="78"/>
      <w:r>
        <w:rPr>
          <w:rFonts w:ascii="Calibri" w:hAnsi="Calibri" w:cs="Calibri"/>
        </w:rPr>
        <w:t xml:space="preserve">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w:t>
      </w:r>
      <w:hyperlink r:id="rId152"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79" w:name="Par399"/>
      <w:bookmarkEnd w:id="79"/>
      <w:r>
        <w:rPr>
          <w:rFonts w:ascii="Calibri" w:hAnsi="Calibri" w:cs="Calibri"/>
        </w:rPr>
        <w:t xml:space="preserve">2. </w:t>
      </w:r>
      <w:proofErr w:type="gramStart"/>
      <w:r>
        <w:rPr>
          <w:rFonts w:ascii="Calibri" w:hAnsi="Calibri" w:cs="Calibri"/>
        </w:rPr>
        <w:t xml:space="preserve">В случае вынесения решения суда или должностного лица федерального </w:t>
      </w:r>
      <w:hyperlink r:id="rId153" w:history="1">
        <w:r>
          <w:rPr>
            <w:rFonts w:ascii="Calibri" w:hAnsi="Calibri" w:cs="Calibri"/>
            <w:color w:val="0000FF"/>
          </w:rPr>
          <w:t>органа</w:t>
        </w:r>
      </w:hyperlink>
      <w:r>
        <w:rPr>
          <w:rFonts w:ascii="Calibri" w:hAnsi="Calibri" w:cs="Calibri"/>
        </w:rPr>
        <w:t xml:space="preserve">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лицензирующий орган вновь выдает предписание об устранении грубого нарушения лицензионных</w:t>
      </w:r>
      <w:proofErr w:type="gramEnd"/>
      <w:r>
        <w:rPr>
          <w:rFonts w:ascii="Calibri" w:hAnsi="Calibri" w:cs="Calibri"/>
        </w:rPr>
        <w:t xml:space="preserve"> требований и приостанавливает в течение суток со дня вступления этого решения в законную силу действие лицензии на срок исполнения вновь выданного предписания (за исключением случая, предусмотренного </w:t>
      </w:r>
      <w:hyperlink w:anchor="Par398" w:history="1">
        <w:r>
          <w:rPr>
            <w:rFonts w:ascii="Calibri" w:hAnsi="Calibri" w:cs="Calibri"/>
            <w:color w:val="0000FF"/>
          </w:rPr>
          <w:t>пунктом 2 части 1</w:t>
        </w:r>
      </w:hyperlink>
      <w:r>
        <w:rPr>
          <w:rFonts w:ascii="Calibri" w:hAnsi="Calibri" w:cs="Calibri"/>
        </w:rPr>
        <w:t xml:space="preserve"> настоящей статьи).</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80" w:name="Par400"/>
      <w:bookmarkEnd w:id="80"/>
      <w:r>
        <w:rPr>
          <w:rFonts w:ascii="Calibri" w:hAnsi="Calibri" w:cs="Calibri"/>
        </w:rPr>
        <w:t xml:space="preserve">3. </w:t>
      </w:r>
      <w:proofErr w:type="gramStart"/>
      <w:r>
        <w:rPr>
          <w:rFonts w:ascii="Calibri" w:hAnsi="Calibri" w:cs="Calibri"/>
        </w:rPr>
        <w:t>В случае вынесения решения суда или должностного лица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о назначении административного наказания в виде административного приостановления деятельности лицензиата лицензирующий орган приостанавливает в течение суток со дня вступления этого решения в законную силу действие лицензии на срок</w:t>
      </w:r>
      <w:proofErr w:type="gramEnd"/>
      <w:r>
        <w:rPr>
          <w:rFonts w:ascii="Calibri" w:hAnsi="Calibri" w:cs="Calibri"/>
        </w:rPr>
        <w:t xml:space="preserve"> административного приостановления деятельности лицензиата.</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В решении лицензирующего органа о приостановлении действия лицензии, оформленном и доведенном до сведения лицензиата в порядке, установленном </w:t>
      </w:r>
      <w:hyperlink w:anchor="Par277" w:history="1">
        <w:r>
          <w:rPr>
            <w:rFonts w:ascii="Calibri" w:hAnsi="Calibri" w:cs="Calibri"/>
            <w:color w:val="0000FF"/>
          </w:rPr>
          <w:t>частями 2</w:t>
        </w:r>
      </w:hyperlink>
      <w:r>
        <w:rPr>
          <w:rFonts w:ascii="Calibri" w:hAnsi="Calibri" w:cs="Calibri"/>
        </w:rPr>
        <w:t xml:space="preserve">, </w:t>
      </w:r>
      <w:hyperlink w:anchor="Par280" w:history="1">
        <w:r>
          <w:rPr>
            <w:rFonts w:ascii="Calibri" w:hAnsi="Calibri" w:cs="Calibri"/>
            <w:color w:val="0000FF"/>
          </w:rPr>
          <w:t>5</w:t>
        </w:r>
      </w:hyperlink>
      <w:r>
        <w:rPr>
          <w:rFonts w:ascii="Calibri" w:hAnsi="Calibri" w:cs="Calibri"/>
        </w:rPr>
        <w:t xml:space="preserve"> и </w:t>
      </w:r>
      <w:hyperlink w:anchor="Par291" w:history="1">
        <w:r>
          <w:rPr>
            <w:rFonts w:ascii="Calibri" w:hAnsi="Calibri" w:cs="Calibri"/>
            <w:color w:val="0000FF"/>
          </w:rPr>
          <w:t>9 статьи 14</w:t>
        </w:r>
      </w:hyperlink>
      <w:r>
        <w:rPr>
          <w:rFonts w:ascii="Calibri" w:hAnsi="Calibri" w:cs="Calibri"/>
        </w:rPr>
        <w:t xml:space="preserve"> </w:t>
      </w:r>
      <w:r>
        <w:rPr>
          <w:rFonts w:ascii="Calibri" w:hAnsi="Calibri" w:cs="Calibri"/>
        </w:rPr>
        <w:lastRenderedPageBreak/>
        <w:t>настоящего Федерального закона, должны быть указаны наименования работ, услуг или адреса мест выполнения работ, оказания услуг, которые составляют лицензируемый вид деятельности и в отношении которых судом или должностным лицом федерального органа исполнительной власти, осуществляющего государственный контроль</w:t>
      </w:r>
      <w:proofErr w:type="gramEnd"/>
      <w:r>
        <w:rPr>
          <w:rFonts w:ascii="Calibri" w:hAnsi="Calibri" w:cs="Calibri"/>
        </w:rPr>
        <w:t xml:space="preserve"> и надзор в сфере безопасного ведения работ, связанных с пользованием недрами, промышленной безопасности и безопасности гидротехнических сооружений, вынесено решение о назначении административного наказания в виде административного приостановления деятельности лицензиата либо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Сведения о приостановлении действия лицензии вносятся в реестр лицензий.</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Действие лицензии, приостановленное в случае, предусмотренном </w:t>
      </w:r>
      <w:hyperlink w:anchor="Par397" w:history="1">
        <w:r>
          <w:rPr>
            <w:rFonts w:ascii="Calibri" w:hAnsi="Calibri" w:cs="Calibri"/>
            <w:color w:val="0000FF"/>
          </w:rPr>
          <w:t>пунктом 1 части 1</w:t>
        </w:r>
      </w:hyperlink>
      <w:r>
        <w:rPr>
          <w:rFonts w:ascii="Calibri" w:hAnsi="Calibri" w:cs="Calibri"/>
        </w:rPr>
        <w:t xml:space="preserve"> настоящей статьи, возобновляется по решению лицензирующего органа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 xml:space="preserve">Действие лицензии, приостановленное в случае, предусмотренном </w:t>
      </w:r>
      <w:hyperlink w:anchor="Par398" w:history="1">
        <w:r>
          <w:rPr>
            <w:rFonts w:ascii="Calibri" w:hAnsi="Calibri" w:cs="Calibri"/>
            <w:color w:val="0000FF"/>
          </w:rPr>
          <w:t>пунктом 2 части 1</w:t>
        </w:r>
      </w:hyperlink>
      <w:r>
        <w:rPr>
          <w:rFonts w:ascii="Calibri" w:hAnsi="Calibri" w:cs="Calibri"/>
        </w:rPr>
        <w:t xml:space="preserve"> настоящей статьи, возобновляется по решению лицензирующего органа со дня,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административного наказания в виде административного приостановления деятельности лицензиата по решению суда или должностного лица федерального органа исполнительной власти, осуществляющего государственный контроль и надзор</w:t>
      </w:r>
      <w:proofErr w:type="gramEnd"/>
      <w:r>
        <w:rPr>
          <w:rFonts w:ascii="Calibri" w:hAnsi="Calibri" w:cs="Calibri"/>
        </w:rPr>
        <w:t xml:space="preserve"> в сфере безопасного ведения работ, связанных с пользованием недрами, промышленной безопасности и безопасности гидротехнических сооружений.</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Сведения о возобновлении действия лицензии вносятся в реестр лицензий.</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 истечении срока административного наказания в виде административного приостановления деятельности лицензиата лицензирующий орган должен быть уведомлен в письменной форме лицензиатом об устранении им грубого нарушения лицензионных требований, повлекшего за собой назначение административного наказания в виде административного приостановления деятельности лицензиата.</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proofErr w:type="gramStart"/>
      <w:r>
        <w:rPr>
          <w:rFonts w:ascii="Calibri" w:hAnsi="Calibri" w:cs="Calibri"/>
        </w:rPr>
        <w:t xml:space="preserve">По истечении срока административного наказания в виде административного приостановления деятельности лицензиата или в случае поступления в суд либо должностному лицу федерального </w:t>
      </w:r>
      <w:hyperlink r:id="rId154" w:history="1">
        <w:r>
          <w:rPr>
            <w:rFonts w:ascii="Calibri" w:hAnsi="Calibri" w:cs="Calibri"/>
            <w:color w:val="0000FF"/>
          </w:rPr>
          <w:t>органа</w:t>
        </w:r>
      </w:hyperlink>
      <w:r>
        <w:rPr>
          <w:rFonts w:ascii="Calibri" w:hAnsi="Calibri" w:cs="Calibri"/>
        </w:rPr>
        <w:t xml:space="preserve">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которые назначили административное наказание в виде административного приостановления деятельности лицензиата, ходатайства лицензиата о досрочном прекращении исполнения</w:t>
      </w:r>
      <w:proofErr w:type="gramEnd"/>
      <w:r>
        <w:rPr>
          <w:rFonts w:ascii="Calibri" w:hAnsi="Calibri" w:cs="Calibri"/>
        </w:rPr>
        <w:t xml:space="preserve"> административного наказания в виде административного приостановления его деятельности лицензирующий орган проводит проверку информации, содержащейся в уведомлении лицензиата об устранении им грубого нарушения лицензионных требований, повлекшего за собой административное наказание в виде административного приостановления деятельности лицензиата, или в указанном ходатайстве.</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w:t>
      </w:r>
      <w:proofErr w:type="gramStart"/>
      <w:r>
        <w:rPr>
          <w:rFonts w:ascii="Calibri" w:hAnsi="Calibri" w:cs="Calibri"/>
        </w:rPr>
        <w:t>,</w:t>
      </w:r>
      <w:proofErr w:type="gramEnd"/>
      <w:r>
        <w:rPr>
          <w:rFonts w:ascii="Calibri" w:hAnsi="Calibri" w:cs="Calibri"/>
        </w:rPr>
        <w:t xml:space="preserve"> если в установленный судом, должностным лицом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срок административного наказания в виде административного приостановления деятельности и приостановления действия лицензии или в установленный лицензирующим органом срок исполнения вновь выданного предписания лицензиат не устранил грубое нарушение лицензионных требований, лицензирующий орган обязан обратиться в суд с заявлением об аннулировании лицензии.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Лицензия аннулируется по решению суда на основании рассмотрения заявления лицензирующего органа об аннулировании лицензии.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Действие лицензии прекращается в связи с прекращением вида деятельности лицензиата, на который предоставлена лицензия, в следующих случаях:</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представление лицензиатом в лицензирующий орган заявления о прекращении </w:t>
      </w:r>
      <w:r>
        <w:rPr>
          <w:rFonts w:ascii="Calibri" w:hAnsi="Calibri" w:cs="Calibri"/>
        </w:rPr>
        <w:lastRenderedPageBreak/>
        <w:t>лицензируемого вида деятельности;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прекращение физическим лицом деятельности в качестве индивидуального предпринимателя в соответствии с </w:t>
      </w:r>
      <w:hyperlink r:id="rId155"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государственной регистрации юридических лиц и индивидуальных предпринимателей;</w:t>
      </w:r>
    </w:p>
    <w:p w:rsidR="00CF43D7" w:rsidRDefault="00CF43D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3) прекращение деятельности юридического лица в соответствии с </w:t>
      </w:r>
      <w:hyperlink r:id="rId156"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w:t>
      </w:r>
      <w:proofErr w:type="gramEnd"/>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наличие решения суда об аннулировании лицензии.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Не позднее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представить или направить в лицензирующий орган заказным почтовым отправлением с уведомлением о вручении </w:t>
      </w:r>
      <w:proofErr w:type="gramStart"/>
      <w:r>
        <w:rPr>
          <w:rFonts w:ascii="Calibri" w:hAnsi="Calibri" w:cs="Calibri"/>
        </w:rPr>
        <w:t>заявление</w:t>
      </w:r>
      <w:proofErr w:type="gramEnd"/>
      <w:r>
        <w:rPr>
          <w:rFonts w:ascii="Calibri" w:hAnsi="Calibri" w:cs="Calibri"/>
        </w:rPr>
        <w:t xml:space="preserve"> о прекращении лицензируемого вида деятельности.</w:t>
      </w:r>
    </w:p>
    <w:p w:rsidR="00CF43D7" w:rsidRDefault="00CF43D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F43D7" w:rsidRDefault="00CF43D7">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57" w:history="1">
        <w:r>
          <w:rPr>
            <w:rFonts w:ascii="Calibri" w:hAnsi="Calibri" w:cs="Calibri"/>
            <w:color w:val="0000FF"/>
          </w:rPr>
          <w:t>законом</w:t>
        </w:r>
      </w:hyperlink>
      <w:r>
        <w:rPr>
          <w:rFonts w:ascii="Calibri" w:hAnsi="Calibri" w:cs="Calibri"/>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w:t>
      </w:r>
      <w:proofErr w:type="gramStart"/>
      <w:r>
        <w:rPr>
          <w:rFonts w:ascii="Calibri" w:hAnsi="Calibri" w:cs="Calibri"/>
        </w:rPr>
        <w:t>цифровой</w:t>
      </w:r>
      <w:proofErr w:type="gramEnd"/>
      <w:r>
        <w:rPr>
          <w:rFonts w:ascii="Calibri" w:hAnsi="Calibri" w:cs="Calibri"/>
        </w:rPr>
        <w:t xml:space="preserve"> подписи, используется усиленная квалифицированная электронная </w:t>
      </w:r>
      <w:hyperlink r:id="rId158" w:history="1">
        <w:r>
          <w:rPr>
            <w:rFonts w:ascii="Calibri" w:hAnsi="Calibri" w:cs="Calibri"/>
            <w:color w:val="0000FF"/>
          </w:rPr>
          <w:t>подпись</w:t>
        </w:r>
      </w:hyperlink>
      <w:r>
        <w:rPr>
          <w:rFonts w:ascii="Calibri" w:hAnsi="Calibri" w:cs="Calibri"/>
        </w:rPr>
        <w:t>.</w:t>
      </w:r>
    </w:p>
    <w:p w:rsidR="00CF43D7" w:rsidRDefault="00CF43D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81" w:name="Par420"/>
      <w:bookmarkEnd w:id="81"/>
      <w:r>
        <w:rPr>
          <w:rFonts w:ascii="Calibri" w:hAnsi="Calibri" w:cs="Calibri"/>
        </w:rPr>
        <w:t>15. Лицензиат вправе направить в лицензирующий орган в форме электронного документа, подписанного электронной подписью, заявление о прекращении лицензируемого вида деятельности.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Лицензирующий орган принимает решение о прекращении действия лицензии в течение десяти рабочих дней со дня получения:</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заявления лицензиата о прекращении лицензируемого вида деятельности;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сведений от федерального органа исполнительной власти, осуществляющего государственную регистрацию юридических лиц и индивидуальных предпринимателей, о дате внесения в соответствующий единый государственный реестр записи о прекращении юридическим лицом деятельности или о прекращении физическим лицом деятельности в качестве индивидуального предпринимателя;</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выписки из вступившего в законную силу решения суда об аннулировании лицензии.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Решение лицензирующего органа о прекращении действия лицензии оформляется и доводится до сведения юридического лица или индивидуального предпринимателя в порядке, установленном </w:t>
      </w:r>
      <w:hyperlink w:anchor="Par274" w:history="1">
        <w:r>
          <w:rPr>
            <w:rFonts w:ascii="Calibri" w:hAnsi="Calibri" w:cs="Calibri"/>
            <w:color w:val="0000FF"/>
          </w:rPr>
          <w:t>статьей 14</w:t>
        </w:r>
      </w:hyperlink>
      <w:r>
        <w:rPr>
          <w:rFonts w:ascii="Calibri" w:hAnsi="Calibri" w:cs="Calibri"/>
        </w:rPr>
        <w:t xml:space="preserve"> настоящего Федерального закона.</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w:t>
      </w:r>
      <w:proofErr w:type="gramStart"/>
      <w:r>
        <w:rPr>
          <w:rFonts w:ascii="Calibri" w:hAnsi="Calibri" w:cs="Calibri"/>
        </w:rPr>
        <w:t>Действие лицензии прекращается со дня принятия лицензирующим органом решения о прекращении действия лицензии на основании заявления лицензиата о прекращении лицензируемого вида деятельности,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либо со дня вступления в законную силу решения суда об аннулировании лицензии.</w:t>
      </w:r>
      <w:proofErr w:type="gramEnd"/>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outlineLvl w:val="1"/>
        <w:rPr>
          <w:rFonts w:ascii="Calibri" w:hAnsi="Calibri" w:cs="Calibri"/>
        </w:rPr>
      </w:pPr>
      <w:bookmarkStart w:id="82" w:name="Par428"/>
      <w:bookmarkEnd w:id="82"/>
      <w:r>
        <w:rPr>
          <w:rFonts w:ascii="Calibri" w:hAnsi="Calibri" w:cs="Calibri"/>
        </w:rPr>
        <w:t>Статья 21. Порядок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Лицензирующие органы формируют открытый и общедоступный государственный информационный ресурс, содержащий сведения из реестра лицензий, из положений о лицензировании конкретных видов деятельности, технических регламентов и иных нормативных правовых актов Российской Федерации, устанавливающих обязательные требования к лицензируемым видам деятельности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159" w:history="1">
        <w:r>
          <w:rPr>
            <w:rFonts w:ascii="Calibri" w:hAnsi="Calibri" w:cs="Calibri"/>
            <w:color w:val="0000FF"/>
          </w:rPr>
          <w:t>законодательством</w:t>
        </w:r>
      </w:hyperlink>
      <w:r>
        <w:rPr>
          <w:rFonts w:ascii="Calibri" w:hAnsi="Calibri" w:cs="Calibri"/>
        </w:rPr>
        <w:t xml:space="preserve"> Российской Федерации ограничен</w:t>
      </w:r>
      <w:proofErr w:type="gramEnd"/>
      <w:r>
        <w:rPr>
          <w:rFonts w:ascii="Calibri" w:hAnsi="Calibri" w:cs="Calibri"/>
        </w:rPr>
        <w:t>).</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Лицензирующие органы ведут реестры лицензий на конкретные виды деятельности, лицензирование которых они осуществляют. В реестре лицензий наряду со сведениями, предусмотренными </w:t>
      </w:r>
      <w:hyperlink w:anchor="Par293" w:history="1">
        <w:r>
          <w:rPr>
            <w:rFonts w:ascii="Calibri" w:hAnsi="Calibri" w:cs="Calibri"/>
            <w:color w:val="0000FF"/>
          </w:rPr>
          <w:t>статьей 15</w:t>
        </w:r>
      </w:hyperlink>
      <w:r>
        <w:rPr>
          <w:rFonts w:ascii="Calibri" w:hAnsi="Calibri" w:cs="Calibri"/>
        </w:rPr>
        <w:t xml:space="preserve"> настоящего Федерального закона, должны быть указаны следующие сведения:</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даты внесения в реестр лицензий сведений о лицензиате;</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номер и дата выдачи дубликата лицензии (в случае его выдачи);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основание и дата прекращения действия лицензии;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основания и даты проведения проверок лицензиатов и реквизиты актов, составленных по результатам проведенных проверок;</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даты и реквизиты выданных постановлений о назначении административных наказаний в виде административного приостановления деятельности лицензиатов;</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основания, даты вынесения решений лицензирующего органа о приостановлении, о возобновлении действия лицензий и реквизиты таких решений;</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основания, даты вынесения решений суда об аннулировании лицензий и реквизиты таких решений;</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иные установленные настоящим Федеральным законом сведения.</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83" w:name="Par440"/>
      <w:bookmarkEnd w:id="83"/>
      <w:r>
        <w:rPr>
          <w:rFonts w:ascii="Calibri" w:hAnsi="Calibri" w:cs="Calibri"/>
        </w:rPr>
        <w:t>3.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Основанием для внесения соответствующей записи в реестр лицензий является решение, принятое лицензирующим органом в установленном настоящим Федеральным законом порядке.</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 xml:space="preserve">Запись в реестр лицензий вносится лицензирующим органом в день принятия им решения о предоставлении лицензии, переоформлении лицензии, продлении срока действия лицензии в случае, если ограничение срока действия лицензии предусмотрено другими федеральными законами, о приостановлении, возобновлении, прекращении действия лицензии, выдаче дубликата лицензии, вынесении предписания об устранении выявленных нарушений лицензионных требований, о назначении проверки лицензиата, либо в день получения от федерального </w:t>
      </w:r>
      <w:hyperlink r:id="rId160" w:history="1">
        <w:r>
          <w:rPr>
            <w:rFonts w:ascii="Calibri" w:hAnsi="Calibri" w:cs="Calibri"/>
            <w:color w:val="0000FF"/>
          </w:rPr>
          <w:t>органа</w:t>
        </w:r>
        <w:proofErr w:type="gramEnd"/>
      </w:hyperlink>
      <w:r>
        <w:rPr>
          <w:rFonts w:ascii="Calibri" w:hAnsi="Calibri" w:cs="Calibri"/>
        </w:rPr>
        <w:t xml:space="preserve"> </w:t>
      </w:r>
      <w:proofErr w:type="gramStart"/>
      <w:r>
        <w:rPr>
          <w:rFonts w:ascii="Calibri" w:hAnsi="Calibri" w:cs="Calibri"/>
        </w:rPr>
        <w:t>исполнительной власти, осуществляющего государственную регистрацию 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w:t>
      </w:r>
      <w:proofErr w:type="gramEnd"/>
      <w:r>
        <w:rPr>
          <w:rFonts w:ascii="Calibri" w:hAnsi="Calibri" w:cs="Calibri"/>
        </w:rPr>
        <w:t xml:space="preserve"> участвующего в слиянии юридического лица лицензии на один и тот же вид деятельности), либо в день вступления в законную силу решения суда об аннулировании лицензии.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 xml:space="preserve">Федеральные </w:t>
      </w:r>
      <w:hyperlink r:id="rId161" w:history="1">
        <w:r>
          <w:rPr>
            <w:rFonts w:ascii="Calibri" w:hAnsi="Calibri" w:cs="Calibri"/>
            <w:color w:val="0000FF"/>
          </w:rPr>
          <w:t>органы</w:t>
        </w:r>
      </w:hyperlink>
      <w:r>
        <w:rPr>
          <w:rFonts w:ascii="Calibri" w:hAnsi="Calibri" w:cs="Calibri"/>
        </w:rPr>
        <w:t xml:space="preserve"> исполнительной власти, осуществляющие контроль за осуществлением переданных полномочий Российской Федерации в области лицензирования исполнительными органами государственной власти субъектов Российской Федерации, ведут сводные реестры лицензий в порядке, установленном положениями о лицензировании конкретных видов деятельности.</w:t>
      </w:r>
      <w:proofErr w:type="gramEnd"/>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Информация по вопросам лицензирования (в том числе сведения, содержащиеся в реестрах лицензий) является открытой,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162" w:history="1">
        <w:r>
          <w:rPr>
            <w:rFonts w:ascii="Calibri" w:hAnsi="Calibri" w:cs="Calibri"/>
            <w:color w:val="0000FF"/>
          </w:rPr>
          <w:t>законодательством</w:t>
        </w:r>
      </w:hyperlink>
      <w:r>
        <w:rPr>
          <w:rFonts w:ascii="Calibri" w:hAnsi="Calibri" w:cs="Calibri"/>
        </w:rPr>
        <w:t xml:space="preserve"> Российской Федерации ограничен.</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Сведения о конкретной лицензии предоставляются лицензирующим органом бесплатно в течение пяти рабочих дней со дня получения заявления о предоставлении таких сведений.</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Сведения о конкретной лицензии передаются заявителям или направляются им заказным почтовым отправлением с уведомлением о вручении в виде выписки из реестра лицензий, либо копии акта лицензирующего органа о принятом решении, либо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w:t>
      </w:r>
      <w:proofErr w:type="gramEnd"/>
    </w:p>
    <w:p w:rsidR="00CF43D7" w:rsidRDefault="00CF43D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F43D7" w:rsidRDefault="00CF43D7">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63" w:history="1">
        <w:r>
          <w:rPr>
            <w:rFonts w:ascii="Calibri" w:hAnsi="Calibri" w:cs="Calibri"/>
            <w:color w:val="0000FF"/>
          </w:rPr>
          <w:t>законом</w:t>
        </w:r>
      </w:hyperlink>
      <w:r>
        <w:rPr>
          <w:rFonts w:ascii="Calibri" w:hAnsi="Calibri" w:cs="Calibri"/>
        </w:rPr>
        <w:t xml:space="preserve"> от 06.04.2011 N 63-ФЗ (ред. от 02.07.2013) в случаях, если федеральными законами и иными нормативными правовыми актами, вступившими в силу </w:t>
      </w:r>
      <w:r>
        <w:rPr>
          <w:rFonts w:ascii="Calibri" w:hAnsi="Calibri" w:cs="Calibri"/>
        </w:rPr>
        <w:lastRenderedPageBreak/>
        <w:t xml:space="preserve">до 1 июля 2013 года, предусмотрено использование электронной </w:t>
      </w:r>
      <w:proofErr w:type="gramStart"/>
      <w:r>
        <w:rPr>
          <w:rFonts w:ascii="Calibri" w:hAnsi="Calibri" w:cs="Calibri"/>
        </w:rPr>
        <w:t>цифровой</w:t>
      </w:r>
      <w:proofErr w:type="gramEnd"/>
      <w:r>
        <w:rPr>
          <w:rFonts w:ascii="Calibri" w:hAnsi="Calibri" w:cs="Calibri"/>
        </w:rPr>
        <w:t xml:space="preserve"> подписи, используется усиленная квалифицированная электронная </w:t>
      </w:r>
      <w:hyperlink r:id="rId164" w:history="1">
        <w:r>
          <w:rPr>
            <w:rFonts w:ascii="Calibri" w:hAnsi="Calibri" w:cs="Calibri"/>
            <w:color w:val="0000FF"/>
          </w:rPr>
          <w:t>подпись</w:t>
        </w:r>
      </w:hyperlink>
      <w:r>
        <w:rPr>
          <w:rFonts w:ascii="Calibri" w:hAnsi="Calibri" w:cs="Calibri"/>
        </w:rPr>
        <w:t>.</w:t>
      </w:r>
    </w:p>
    <w:p w:rsidR="00CF43D7" w:rsidRDefault="00CF43D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84" w:name="Par451"/>
      <w:bookmarkEnd w:id="84"/>
      <w:r>
        <w:rPr>
          <w:rFonts w:ascii="Calibri" w:hAnsi="Calibri" w:cs="Calibri"/>
        </w:rPr>
        <w:t xml:space="preserve">10. </w:t>
      </w:r>
      <w:proofErr w:type="gramStart"/>
      <w:r>
        <w:rPr>
          <w:rFonts w:ascii="Calibri" w:hAnsi="Calibri" w:cs="Calibri"/>
        </w:rPr>
        <w:t>Сведения о конкретной лицензии могут быть направлены заявителю по его обращению в форме электронного документа, подписанного электронной подписью, в виде выписки из реестра лицензий, либо копии акта лицензирующего органа о принятом решении, либо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w:t>
      </w:r>
      <w:proofErr w:type="gramEnd"/>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85" w:name="Par452"/>
      <w:bookmarkEnd w:id="85"/>
      <w:r>
        <w:rPr>
          <w:rFonts w:ascii="Calibri" w:hAnsi="Calibri" w:cs="Calibri"/>
        </w:rPr>
        <w:t>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информационно-телекоммуникационной сети "Интернет" информации о ходе принятия предусмотренных настоящим Федеральным законом решений.</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86" w:name="Par453"/>
      <w:bookmarkEnd w:id="86"/>
      <w:r>
        <w:rPr>
          <w:rFonts w:ascii="Calibri" w:hAnsi="Calibri" w:cs="Calibri"/>
        </w:rPr>
        <w:t xml:space="preserve">12. 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"Интернет" в соответствии с </w:t>
      </w:r>
      <w:hyperlink r:id="rId165" w:history="1">
        <w:r>
          <w:rPr>
            <w:rFonts w:ascii="Calibri" w:hAnsi="Calibri" w:cs="Calibri"/>
            <w:color w:val="0000FF"/>
          </w:rPr>
          <w:t>законодательством</w:t>
        </w:r>
      </w:hyperlink>
      <w:r>
        <w:rPr>
          <w:rFonts w:ascii="Calibri" w:hAnsi="Calibri" w:cs="Calibri"/>
        </w:rPr>
        <w:t xml:space="preserve"> Российской Федерации, регулирующим вопросы обеспечения доступа к информации.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Доступ к информации о деятельности лицензирующего органа ограничивается в случае, если указанная информация отнесена в установленном федеральным законом порядке к сведениям, составляющим государственную или иную охраняемую </w:t>
      </w:r>
      <w:hyperlink r:id="rId166" w:history="1">
        <w:r>
          <w:rPr>
            <w:rFonts w:ascii="Calibri" w:hAnsi="Calibri" w:cs="Calibri"/>
            <w:color w:val="0000FF"/>
          </w:rPr>
          <w:t>законом</w:t>
        </w:r>
      </w:hyperlink>
      <w:r>
        <w:rPr>
          <w:rFonts w:ascii="Calibri" w:hAnsi="Calibri" w:cs="Calibri"/>
        </w:rPr>
        <w:t xml:space="preserve"> тайну.</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Правительством Российской Федерации могут быть установлены дополнительные требования к порядку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 формирования государственного информационного ресурса.</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jc w:val="center"/>
        <w:outlineLvl w:val="0"/>
        <w:rPr>
          <w:rFonts w:ascii="Calibri" w:hAnsi="Calibri" w:cs="Calibri"/>
          <w:b/>
          <w:bCs/>
        </w:rPr>
      </w:pPr>
      <w:bookmarkStart w:id="87" w:name="Par457"/>
      <w:bookmarkEnd w:id="87"/>
      <w:r>
        <w:rPr>
          <w:rFonts w:ascii="Calibri" w:hAnsi="Calibri" w:cs="Calibri"/>
          <w:b/>
          <w:bCs/>
        </w:rPr>
        <w:t>Глава 3. ЗАКЛЮЧИТЕЛЬНЫЕ ПОЛОЖЕНИЯ И ПОРЯДОК ВСТУПЛЕНИЯ</w:t>
      </w:r>
    </w:p>
    <w:p w:rsidR="00CF43D7" w:rsidRDefault="00CF43D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СИЛУ НАСТОЯЩЕГО ФЕДЕРАЛЬНОГО ЗАКОНА</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outlineLvl w:val="1"/>
        <w:rPr>
          <w:rFonts w:ascii="Calibri" w:hAnsi="Calibri" w:cs="Calibri"/>
        </w:rPr>
      </w:pPr>
      <w:bookmarkStart w:id="88" w:name="Par460"/>
      <w:bookmarkEnd w:id="88"/>
      <w:r>
        <w:rPr>
          <w:rFonts w:ascii="Calibri" w:hAnsi="Calibri" w:cs="Calibri"/>
        </w:rPr>
        <w:t>Статья 22. Заключительные положения</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Лицензирование видов деятельности, не указанных в </w:t>
      </w:r>
      <w:hyperlink w:anchor="Par151" w:history="1">
        <w:r>
          <w:rPr>
            <w:rFonts w:ascii="Calibri" w:hAnsi="Calibri" w:cs="Calibri"/>
            <w:color w:val="0000FF"/>
          </w:rPr>
          <w:t>части 1 статьи 12</w:t>
        </w:r>
      </w:hyperlink>
      <w:r>
        <w:rPr>
          <w:rFonts w:ascii="Calibri" w:hAnsi="Calibri" w:cs="Calibri"/>
        </w:rPr>
        <w:t xml:space="preserve"> настоящего Федерального закона, прекращается со дня вступления в силу настоящего Федерального закона, за исключением лицензирования видов деятельности, указанных в </w:t>
      </w:r>
      <w:hyperlink w:anchor="Par28" w:history="1">
        <w:r>
          <w:rPr>
            <w:rFonts w:ascii="Calibri" w:hAnsi="Calibri" w:cs="Calibri"/>
            <w:color w:val="0000FF"/>
          </w:rPr>
          <w:t>части 2 статьи 1</w:t>
        </w:r>
      </w:hyperlink>
      <w:r>
        <w:rPr>
          <w:rFonts w:ascii="Calibri" w:hAnsi="Calibri" w:cs="Calibri"/>
        </w:rPr>
        <w:t xml:space="preserve"> настоящего Федерального закона.</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Лицензии, предоставленные на виды деятельности, не указанные в </w:t>
      </w:r>
      <w:hyperlink w:anchor="Par151" w:history="1">
        <w:r>
          <w:rPr>
            <w:rFonts w:ascii="Calibri" w:hAnsi="Calibri" w:cs="Calibri"/>
            <w:color w:val="0000FF"/>
          </w:rPr>
          <w:t>части 1 статьи 12</w:t>
        </w:r>
      </w:hyperlink>
      <w:r>
        <w:rPr>
          <w:rFonts w:ascii="Calibri" w:hAnsi="Calibri" w:cs="Calibri"/>
        </w:rPr>
        <w:t xml:space="preserve"> настоящего Федерального закона, прекращают действие со дня вступления в силу настоящего Федерального закона, за исключением лицензий, предоставленных на виды деятельности, указанные в </w:t>
      </w:r>
      <w:hyperlink w:anchor="Par28" w:history="1">
        <w:r>
          <w:rPr>
            <w:rFonts w:ascii="Calibri" w:hAnsi="Calibri" w:cs="Calibri"/>
            <w:color w:val="0000FF"/>
          </w:rPr>
          <w:t>части 2 статьи 1</w:t>
        </w:r>
      </w:hyperlink>
      <w:r>
        <w:rPr>
          <w:rFonts w:ascii="Calibri" w:hAnsi="Calibri" w:cs="Calibri"/>
        </w:rPr>
        <w:t xml:space="preserve"> настоящего Федерального закона.</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Лицензии на указанные в </w:t>
      </w:r>
      <w:hyperlink w:anchor="Par151" w:history="1">
        <w:r>
          <w:rPr>
            <w:rFonts w:ascii="Calibri" w:hAnsi="Calibri" w:cs="Calibri"/>
            <w:color w:val="0000FF"/>
          </w:rPr>
          <w:t>части 1 статьи 12</w:t>
        </w:r>
      </w:hyperlink>
      <w:r>
        <w:rPr>
          <w:rFonts w:ascii="Calibri" w:hAnsi="Calibri" w:cs="Calibri"/>
        </w:rPr>
        <w:t xml:space="preserve"> настоящего Федерального закона виды деятельности, которые предоставлены и срок действия которых не истек до дня вступления в силу настоящего Федерального закона, действуют бессрочно.</w:t>
      </w:r>
    </w:p>
    <w:p w:rsidR="00CF43D7" w:rsidRDefault="00CF43D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3 в ред. Федерального </w:t>
      </w:r>
      <w:hyperlink r:id="rId167" w:history="1">
        <w:r>
          <w:rPr>
            <w:rFonts w:ascii="Calibri" w:hAnsi="Calibri" w:cs="Calibri"/>
            <w:color w:val="0000FF"/>
          </w:rPr>
          <w:t>закона</w:t>
        </w:r>
      </w:hyperlink>
      <w:r>
        <w:rPr>
          <w:rFonts w:ascii="Calibri" w:hAnsi="Calibri" w:cs="Calibri"/>
        </w:rPr>
        <w:t xml:space="preserve"> от 19.10.2011 N 283-ФЗ)</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Предоставленные до дня вступления в силу настоящего Федерального закона лицензии на виды деятельности, наименования которых изменены, а также такие лицензии, не содержащие перечня работ, услуг, которые выполняются, оказываются в составе конкретных видов деятельности, по истечении срока их действия подлежат переоформлению в порядке, установленном </w:t>
      </w:r>
      <w:hyperlink w:anchor="Par337" w:history="1">
        <w:r>
          <w:rPr>
            <w:rFonts w:ascii="Calibri" w:hAnsi="Calibri" w:cs="Calibri"/>
            <w:color w:val="0000FF"/>
          </w:rPr>
          <w:t>статьей 18</w:t>
        </w:r>
      </w:hyperlink>
      <w:r>
        <w:rPr>
          <w:rFonts w:ascii="Calibri" w:hAnsi="Calibri" w:cs="Calibri"/>
        </w:rPr>
        <w:t xml:space="preserve"> настоящего Федерального закона, при условии соблюдения лицензионных требований, предъявляемых к таким видам деятельности.</w:t>
      </w:r>
      <w:proofErr w:type="gramEnd"/>
      <w:r>
        <w:rPr>
          <w:rFonts w:ascii="Calibri" w:hAnsi="Calibri" w:cs="Calibri"/>
        </w:rPr>
        <w:t xml:space="preserve"> Переоформленные лицензии действуют бессрочно.</w:t>
      </w:r>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89" w:name="Par467"/>
      <w:bookmarkEnd w:id="89"/>
      <w:r>
        <w:rPr>
          <w:rFonts w:ascii="Calibri" w:hAnsi="Calibri" w:cs="Calibri"/>
        </w:rPr>
        <w:t xml:space="preserve">5. </w:t>
      </w:r>
      <w:proofErr w:type="gramStart"/>
      <w:r>
        <w:rPr>
          <w:rFonts w:ascii="Calibri" w:hAnsi="Calibri" w:cs="Calibri"/>
        </w:rPr>
        <w:t xml:space="preserve">Со дня вступления в силу технического регламента, устанавливающего обязательные требования к медицинской технике и процессам ее производства, монтажа, технического обслуживания, прекращается лицензирование указанных в </w:t>
      </w:r>
      <w:hyperlink w:anchor="Par177" w:history="1">
        <w:r>
          <w:rPr>
            <w:rFonts w:ascii="Calibri" w:hAnsi="Calibri" w:cs="Calibri"/>
            <w:color w:val="0000FF"/>
          </w:rPr>
          <w:t>пункте 17 части 1 статьи 12</w:t>
        </w:r>
      </w:hyperlink>
      <w:r>
        <w:rPr>
          <w:rFonts w:ascii="Calibri" w:hAnsi="Calibri" w:cs="Calibri"/>
        </w:rPr>
        <w:t xml:space="preserve"> настоящего Федерального закона производства и технического обслуживания медицинской техники.</w:t>
      </w:r>
      <w:proofErr w:type="gramEnd"/>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90" w:name="Par468"/>
      <w:bookmarkEnd w:id="90"/>
      <w:r>
        <w:rPr>
          <w:rFonts w:ascii="Calibri" w:hAnsi="Calibri" w:cs="Calibri"/>
        </w:rPr>
        <w:t xml:space="preserve">6. </w:t>
      </w:r>
      <w:proofErr w:type="gramStart"/>
      <w:r>
        <w:rPr>
          <w:rFonts w:ascii="Calibri" w:hAnsi="Calibri" w:cs="Calibri"/>
        </w:rPr>
        <w:t xml:space="preserve">Со дня вступления в силу федерального закона, предусматривающего замену лицензирования отдельных видов деятельности обязательным страхованием гражданской ответственности, прекращается лицензирование деятельности по перевозкам морским </w:t>
      </w:r>
      <w:r>
        <w:rPr>
          <w:rFonts w:ascii="Calibri" w:hAnsi="Calibri" w:cs="Calibri"/>
        </w:rPr>
        <w:lastRenderedPageBreak/>
        <w:t xml:space="preserve">транспортом опасных грузов, погрузочно-разгрузочной деятельности применительно к опасным грузам в морских портах, деятельности по осуществлению буксировок морским транспортом, указанных в </w:t>
      </w:r>
      <w:hyperlink w:anchor="Par184" w:history="1">
        <w:r>
          <w:rPr>
            <w:rFonts w:ascii="Calibri" w:hAnsi="Calibri" w:cs="Calibri"/>
            <w:color w:val="0000FF"/>
          </w:rPr>
          <w:t>пунктах 21</w:t>
        </w:r>
      </w:hyperlink>
      <w:r>
        <w:rPr>
          <w:rFonts w:ascii="Calibri" w:hAnsi="Calibri" w:cs="Calibri"/>
        </w:rPr>
        <w:t xml:space="preserve">, </w:t>
      </w:r>
      <w:hyperlink w:anchor="Par196" w:history="1">
        <w:r>
          <w:rPr>
            <w:rFonts w:ascii="Calibri" w:hAnsi="Calibri" w:cs="Calibri"/>
            <w:color w:val="0000FF"/>
          </w:rPr>
          <w:t>28</w:t>
        </w:r>
      </w:hyperlink>
      <w:r>
        <w:rPr>
          <w:rFonts w:ascii="Calibri" w:hAnsi="Calibri" w:cs="Calibri"/>
        </w:rPr>
        <w:t xml:space="preserve"> и </w:t>
      </w:r>
      <w:hyperlink w:anchor="Par200" w:history="1">
        <w:r>
          <w:rPr>
            <w:rFonts w:ascii="Calibri" w:hAnsi="Calibri" w:cs="Calibri"/>
            <w:color w:val="0000FF"/>
          </w:rPr>
          <w:t>29 части 1 статьи 12</w:t>
        </w:r>
      </w:hyperlink>
      <w:r>
        <w:rPr>
          <w:rFonts w:ascii="Calibri" w:hAnsi="Calibri" w:cs="Calibri"/>
        </w:rPr>
        <w:t xml:space="preserve"> настоящего Федерального закона.</w:t>
      </w:r>
      <w:proofErr w:type="gramEnd"/>
    </w:p>
    <w:p w:rsidR="00CF43D7" w:rsidRDefault="00CF43D7">
      <w:pPr>
        <w:widowControl w:val="0"/>
        <w:autoSpaceDE w:val="0"/>
        <w:autoSpaceDN w:val="0"/>
        <w:adjustRightInd w:val="0"/>
        <w:spacing w:after="0" w:line="240" w:lineRule="auto"/>
        <w:ind w:firstLine="540"/>
        <w:jc w:val="both"/>
        <w:rPr>
          <w:rFonts w:ascii="Calibri" w:hAnsi="Calibri" w:cs="Calibri"/>
        </w:rPr>
      </w:pPr>
      <w:bookmarkStart w:id="91" w:name="Par469"/>
      <w:bookmarkEnd w:id="91"/>
      <w:r>
        <w:rPr>
          <w:rFonts w:ascii="Calibri" w:hAnsi="Calibri" w:cs="Calibri"/>
        </w:rPr>
        <w:t xml:space="preserve">7. Лицензирование деятельности по проведению экспертизы промышленной безопасности, указанной в </w:t>
      </w:r>
      <w:hyperlink w:anchor="Par237" w:history="1">
        <w:r>
          <w:rPr>
            <w:rFonts w:ascii="Calibri" w:hAnsi="Calibri" w:cs="Calibri"/>
            <w:color w:val="0000FF"/>
          </w:rPr>
          <w:t>пункте 49 части 1 статьи 12</w:t>
        </w:r>
      </w:hyperlink>
      <w:r>
        <w:rPr>
          <w:rFonts w:ascii="Calibri" w:hAnsi="Calibri" w:cs="Calibri"/>
        </w:rPr>
        <w:t xml:space="preserve"> настоящего Федерального закона,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Положения настоящего Федерального закона не применяются к установленному иными федеральными законами лицензированию в отношении отдельных хозяйственных сделок, действий либо операций.</w:t>
      </w:r>
    </w:p>
    <w:p w:rsidR="00CF43D7" w:rsidRDefault="00CF43D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8 введена Федеральным </w:t>
      </w:r>
      <w:hyperlink r:id="rId168" w:history="1">
        <w:r>
          <w:rPr>
            <w:rFonts w:ascii="Calibri" w:hAnsi="Calibri" w:cs="Calibri"/>
            <w:color w:val="0000FF"/>
          </w:rPr>
          <w:t>законом</w:t>
        </w:r>
      </w:hyperlink>
      <w:r>
        <w:rPr>
          <w:rFonts w:ascii="Calibri" w:hAnsi="Calibri" w:cs="Calibri"/>
        </w:rPr>
        <w:t xml:space="preserve"> от 18.07.2011 N 242-ФЗ)</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 xml:space="preserve">До дня вступления в силу федерального закона, предусматривающего передачу осуществления полномочий Российской Федерации в области лицензирования заготовки, хранения, переработки и реализации лома черных металлов, цветных металлов, установленного </w:t>
      </w:r>
      <w:hyperlink w:anchor="Par208" w:history="1">
        <w:r>
          <w:rPr>
            <w:rFonts w:ascii="Calibri" w:hAnsi="Calibri" w:cs="Calibri"/>
            <w:color w:val="0000FF"/>
          </w:rPr>
          <w:t>пунктом 34 части 1 статьи 12</w:t>
        </w:r>
      </w:hyperlink>
      <w:r>
        <w:rPr>
          <w:rFonts w:ascii="Calibri" w:hAnsi="Calibri" w:cs="Calibri"/>
        </w:rPr>
        <w:t xml:space="preserve"> настоящего Федерального закона, органам государственной власти субъектов Российской Федерации, лицензирование указанного вида деятельности осуществляют уполномоченные органы исполнительной власти субъектов Российской Федерации.</w:t>
      </w:r>
      <w:proofErr w:type="gramEnd"/>
    </w:p>
    <w:p w:rsidR="00CF43D7" w:rsidRDefault="00CF43D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9 введена Федеральным </w:t>
      </w:r>
      <w:hyperlink r:id="rId169" w:history="1">
        <w:r>
          <w:rPr>
            <w:rFonts w:ascii="Calibri" w:hAnsi="Calibri" w:cs="Calibri"/>
            <w:color w:val="0000FF"/>
          </w:rPr>
          <w:t>законом</w:t>
        </w:r>
      </w:hyperlink>
      <w:r>
        <w:rPr>
          <w:rFonts w:ascii="Calibri" w:hAnsi="Calibri" w:cs="Calibri"/>
        </w:rPr>
        <w:t xml:space="preserve"> от 19.10.2011 N 283-ФЗ)</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outlineLvl w:val="1"/>
        <w:rPr>
          <w:rFonts w:ascii="Calibri" w:hAnsi="Calibri" w:cs="Calibri"/>
        </w:rPr>
      </w:pPr>
      <w:bookmarkStart w:id="92" w:name="Par475"/>
      <w:bookmarkEnd w:id="92"/>
      <w:r>
        <w:rPr>
          <w:rFonts w:ascii="Calibri" w:hAnsi="Calibri" w:cs="Calibri"/>
        </w:rPr>
        <w:t xml:space="preserve">Статья 23. Признание </w:t>
      </w:r>
      <w:proofErr w:type="gramStart"/>
      <w:r>
        <w:rPr>
          <w:rFonts w:ascii="Calibri" w:hAnsi="Calibri" w:cs="Calibri"/>
        </w:rPr>
        <w:t>утратившими</w:t>
      </w:r>
      <w:proofErr w:type="gramEnd"/>
      <w:r>
        <w:rPr>
          <w:rFonts w:ascii="Calibri" w:hAnsi="Calibri" w:cs="Calibri"/>
        </w:rPr>
        <w:t xml:space="preserve"> силу отдельных законодательных актов (положений законодательных актов) Российской Федерации в связи с принятием настоящего Федерального закона</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Признать утратившими силу:</w:t>
      </w:r>
    </w:p>
    <w:p w:rsidR="00CF43D7" w:rsidRDefault="00CF43D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 Федеральный </w:t>
      </w:r>
      <w:hyperlink r:id="rId170" w:history="1">
        <w:r>
          <w:rPr>
            <w:rFonts w:ascii="Calibri" w:hAnsi="Calibri" w:cs="Calibri"/>
            <w:color w:val="0000FF"/>
          </w:rPr>
          <w:t>закон</w:t>
        </w:r>
      </w:hyperlink>
      <w:r>
        <w:rPr>
          <w:rFonts w:ascii="Calibri" w:hAnsi="Calibri" w:cs="Calibri"/>
        </w:rPr>
        <w:t xml:space="preserve"> от 8 августа 2001 года N 128-ФЗ "О лицензировании отдельных видов деятельности" (Собрание законодательства Российской Федерации, 2001, N 33, ст. 3430);</w:t>
      </w:r>
      <w:proofErr w:type="gramEnd"/>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w:t>
      </w:r>
      <w:hyperlink r:id="rId171" w:history="1">
        <w:r>
          <w:rPr>
            <w:rFonts w:ascii="Calibri" w:hAnsi="Calibri" w:cs="Calibri"/>
            <w:color w:val="0000FF"/>
          </w:rPr>
          <w:t>закон</w:t>
        </w:r>
      </w:hyperlink>
      <w:r>
        <w:rPr>
          <w:rFonts w:ascii="Calibri" w:hAnsi="Calibri" w:cs="Calibri"/>
        </w:rPr>
        <w:t xml:space="preserve"> от 13 марта 2002 года N 28-ФЗ "О внесении дополнений в Федеральный закон "О лицензировании отдельных видов деятельности" (Собрание законодательства Российской Федерации, 2002, N 11, ст. 1020);</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72" w:history="1">
        <w:r>
          <w:rPr>
            <w:rFonts w:ascii="Calibri" w:hAnsi="Calibri" w:cs="Calibri"/>
            <w:color w:val="0000FF"/>
          </w:rPr>
          <w:t>пункт 45 статьи 2</w:t>
        </w:r>
      </w:hyperlink>
      <w:r>
        <w:rPr>
          <w:rFonts w:ascii="Calibri" w:hAnsi="Calibri" w:cs="Calibri"/>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Федеральный </w:t>
      </w:r>
      <w:hyperlink r:id="rId173" w:history="1">
        <w:r>
          <w:rPr>
            <w:rFonts w:ascii="Calibri" w:hAnsi="Calibri" w:cs="Calibri"/>
            <w:color w:val="0000FF"/>
          </w:rPr>
          <w:t>закон</w:t>
        </w:r>
      </w:hyperlink>
      <w:r>
        <w:rPr>
          <w:rFonts w:ascii="Calibri" w:hAnsi="Calibri" w:cs="Calibri"/>
        </w:rPr>
        <w:t xml:space="preserve"> от 9 декабря 2002 года N 164-ФЗ "О внесении изменения в статью 17 Федерального закона "О лицензировании отдельных видов деятельности" (Собрание законодательства Российской Федерации, 2002, N 50, ст. 4925);</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74" w:history="1">
        <w:r>
          <w:rPr>
            <w:rFonts w:ascii="Calibri" w:hAnsi="Calibri" w:cs="Calibri"/>
            <w:color w:val="0000FF"/>
          </w:rPr>
          <w:t>статью 33</w:t>
        </w:r>
      </w:hyperlink>
      <w:r>
        <w:rPr>
          <w:rFonts w:ascii="Calibri" w:hAnsi="Calibri" w:cs="Calibri"/>
        </w:rP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75" w:history="1">
        <w:r>
          <w:rPr>
            <w:rFonts w:ascii="Calibri" w:hAnsi="Calibri" w:cs="Calibri"/>
            <w:color w:val="0000FF"/>
          </w:rPr>
          <w:t>пункт 5 статьи 9</w:t>
        </w:r>
      </w:hyperlink>
      <w:r>
        <w:rPr>
          <w:rFonts w:ascii="Calibri" w:hAnsi="Calibri" w:cs="Calibri"/>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Федеральный </w:t>
      </w:r>
      <w:hyperlink r:id="rId176" w:history="1">
        <w:r>
          <w:rPr>
            <w:rFonts w:ascii="Calibri" w:hAnsi="Calibri" w:cs="Calibri"/>
            <w:color w:val="0000FF"/>
          </w:rPr>
          <w:t>закон</w:t>
        </w:r>
      </w:hyperlink>
      <w:r>
        <w:rPr>
          <w:rFonts w:ascii="Calibri" w:hAnsi="Calibri" w:cs="Calibri"/>
        </w:rPr>
        <w:t xml:space="preserve"> от 11 марта 2003 года N 32-ФЗ "О внесении изменений в Федеральный закон "О лицензировании отдельных видов деятельности" (Собрание законодательства Российской Федерации, 2003, N 11, ст. 956);</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177" w:history="1">
        <w:r>
          <w:rPr>
            <w:rFonts w:ascii="Calibri" w:hAnsi="Calibri" w:cs="Calibri"/>
            <w:color w:val="0000FF"/>
          </w:rPr>
          <w:t>статью 8</w:t>
        </w:r>
      </w:hyperlink>
      <w:r>
        <w:rPr>
          <w:rFonts w:ascii="Calibri" w:hAnsi="Calibri" w:cs="Calibri"/>
        </w:rP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CF43D7" w:rsidRDefault="00CF43D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9) </w:t>
      </w:r>
      <w:hyperlink r:id="rId178" w:history="1">
        <w:r>
          <w:rPr>
            <w:rFonts w:ascii="Calibri" w:hAnsi="Calibri" w:cs="Calibri"/>
            <w:color w:val="0000FF"/>
          </w:rPr>
          <w:t>статью 16</w:t>
        </w:r>
      </w:hyperlink>
      <w:r>
        <w:rPr>
          <w:rFonts w:ascii="Calibri" w:hAnsi="Calibri" w:cs="Calibri"/>
        </w:rPr>
        <w:t xml:space="preserve">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roofErr w:type="gramEnd"/>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179" w:history="1">
        <w:r>
          <w:rPr>
            <w:rFonts w:ascii="Calibri" w:hAnsi="Calibri" w:cs="Calibri"/>
            <w:color w:val="0000FF"/>
          </w:rPr>
          <w:t>статью 3</w:t>
        </w:r>
      </w:hyperlink>
      <w:r>
        <w:rPr>
          <w:rFonts w:ascii="Calibri" w:hAnsi="Calibri" w:cs="Calibri"/>
        </w:rPr>
        <w:t xml:space="preserve"> Федерального закона от 21 марта 2005 года N 20-ФЗ "О внесении изменений в некоторые законодательные акты Российской Федерации в связи с осуществлением мер </w:t>
      </w:r>
      <w:r>
        <w:rPr>
          <w:rFonts w:ascii="Calibri" w:hAnsi="Calibri" w:cs="Calibri"/>
        </w:rPr>
        <w:lastRenderedPageBreak/>
        <w:t>авиационной безопасности на воздушном транспорте" (Собрание законодательства Российской Федерации, 2005, N 13, ст. 1078);</w:t>
      </w:r>
    </w:p>
    <w:p w:rsidR="00CF43D7" w:rsidRDefault="00CF43D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11) </w:t>
      </w:r>
      <w:hyperlink r:id="rId180" w:history="1">
        <w:r>
          <w:rPr>
            <w:rFonts w:ascii="Calibri" w:hAnsi="Calibri" w:cs="Calibri"/>
            <w:color w:val="0000FF"/>
          </w:rPr>
          <w:t>статью 1</w:t>
        </w:r>
      </w:hyperlink>
      <w:r>
        <w:rPr>
          <w:rFonts w:ascii="Calibri" w:hAnsi="Calibri" w:cs="Calibri"/>
        </w:rP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roofErr w:type="gramEnd"/>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Федеральный </w:t>
      </w:r>
      <w:hyperlink r:id="rId181" w:history="1">
        <w:r>
          <w:rPr>
            <w:rFonts w:ascii="Calibri" w:hAnsi="Calibri" w:cs="Calibri"/>
            <w:color w:val="0000FF"/>
          </w:rPr>
          <w:t>закон</w:t>
        </w:r>
      </w:hyperlink>
      <w:r>
        <w:rPr>
          <w:rFonts w:ascii="Calibri" w:hAnsi="Calibri" w:cs="Calibri"/>
        </w:rPr>
        <w:t xml:space="preserve"> от 31 декабря 2005 года N 200-ФЗ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1, ст. 11);</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Федеральный </w:t>
      </w:r>
      <w:hyperlink r:id="rId182" w:history="1">
        <w:r>
          <w:rPr>
            <w:rFonts w:ascii="Calibri" w:hAnsi="Calibri" w:cs="Calibri"/>
            <w:color w:val="0000FF"/>
          </w:rPr>
          <w:t>закон</w:t>
        </w:r>
      </w:hyperlink>
      <w:r>
        <w:rPr>
          <w:rFonts w:ascii="Calibri" w:hAnsi="Calibri" w:cs="Calibri"/>
        </w:rPr>
        <w:t xml:space="preserve"> от 27 июля 2006 года N 156-ФЗ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31, ст. 3455);</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183" w:history="1">
        <w:r>
          <w:rPr>
            <w:rFonts w:ascii="Calibri" w:hAnsi="Calibri" w:cs="Calibri"/>
            <w:color w:val="0000FF"/>
          </w:rPr>
          <w:t>статью 32</w:t>
        </w:r>
      </w:hyperlink>
      <w:r>
        <w:rPr>
          <w:rFonts w:ascii="Calibri" w:hAnsi="Calibri" w:cs="Calibri"/>
        </w:rP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hyperlink r:id="rId184" w:history="1">
        <w:r>
          <w:rPr>
            <w:rFonts w:ascii="Calibri" w:hAnsi="Calibri" w:cs="Calibri"/>
            <w:color w:val="0000FF"/>
          </w:rPr>
          <w:t>статью 17</w:t>
        </w:r>
      </w:hyperlink>
      <w:r>
        <w:rPr>
          <w:rFonts w:ascii="Calibri" w:hAnsi="Calibri" w:cs="Calibri"/>
        </w:rP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N 1, ст. 7);</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w:t>
      </w:r>
      <w:hyperlink r:id="rId185" w:history="1">
        <w:r>
          <w:rPr>
            <w:rFonts w:ascii="Calibri" w:hAnsi="Calibri" w:cs="Calibri"/>
            <w:color w:val="0000FF"/>
          </w:rPr>
          <w:t>статью 15</w:t>
        </w:r>
      </w:hyperlink>
      <w:r>
        <w:rPr>
          <w:rFonts w:ascii="Calibri" w:hAnsi="Calibri" w:cs="Calibri"/>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hyperlink r:id="rId186" w:history="1">
        <w:r>
          <w:rPr>
            <w:rFonts w:ascii="Calibri" w:hAnsi="Calibri" w:cs="Calibri"/>
            <w:color w:val="0000FF"/>
          </w:rPr>
          <w:t>статью 2</w:t>
        </w:r>
      </w:hyperlink>
      <w:r>
        <w:rPr>
          <w:rFonts w:ascii="Calibri" w:hAnsi="Calibri" w:cs="Calibri"/>
        </w:rPr>
        <w:t xml:space="preserve"> Федерального закона от 19 июля 2007 года N 134-ФЗ "О внесении изменений в Федеральный закон "О наркотических средствах и психотропных веществах" и статью 17 Федерального закона "О лицензировании отдельных видов деятельности" (Собрание законодательства Российской Федерации, 2007, N 30, ст. 3748);</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Федеральный </w:t>
      </w:r>
      <w:hyperlink r:id="rId187" w:history="1">
        <w:r>
          <w:rPr>
            <w:rFonts w:ascii="Calibri" w:hAnsi="Calibri" w:cs="Calibri"/>
            <w:color w:val="0000FF"/>
          </w:rPr>
          <w:t>закон</w:t>
        </w:r>
      </w:hyperlink>
      <w:r>
        <w:rPr>
          <w:rFonts w:ascii="Calibri" w:hAnsi="Calibri" w:cs="Calibri"/>
        </w:rPr>
        <w:t xml:space="preserve"> от 19 июля 2007 года N 135-ФЗ "О внесении изменений в статьи 17 и 18 Федерального закона "О лицензировании отдельных видов деятельности" (Собрание законодательства Российской Федерации, 2007, N 30, ст. 3749);</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Федеральный </w:t>
      </w:r>
      <w:hyperlink r:id="rId188" w:history="1">
        <w:r>
          <w:rPr>
            <w:rFonts w:ascii="Calibri" w:hAnsi="Calibri" w:cs="Calibri"/>
            <w:color w:val="0000FF"/>
          </w:rPr>
          <w:t>закон</w:t>
        </w:r>
      </w:hyperlink>
      <w:r>
        <w:rPr>
          <w:rFonts w:ascii="Calibri" w:hAnsi="Calibri" w:cs="Calibri"/>
        </w:rPr>
        <w:t xml:space="preserve"> от 19 июля 2007 года N 136-ФЗ "О внесении изменений в статьи 17 и 18 Федерального закона "О лицензировании отдельных видов деятельности" по вопросам лицензирования строительной деятельности" (Собрание законодательства Российской Федерации, 2007, N 30, ст. 3750);</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w:t>
      </w:r>
      <w:hyperlink r:id="rId189" w:history="1">
        <w:r>
          <w:rPr>
            <w:rFonts w:ascii="Calibri" w:hAnsi="Calibri" w:cs="Calibri"/>
            <w:color w:val="0000FF"/>
          </w:rPr>
          <w:t>статью 10</w:t>
        </w:r>
      </w:hyperlink>
      <w:r>
        <w:rPr>
          <w:rFonts w:ascii="Calibri" w:hAnsi="Calibri" w:cs="Calibri"/>
        </w:rPr>
        <w:t xml:space="preserve"> Федерального закона от 8 ноября 2007 года N 258-ФЗ "О внесении изменений в отдельные законодательные акты Российской Федерации и признании </w:t>
      </w:r>
      <w:proofErr w:type="gramStart"/>
      <w:r>
        <w:rPr>
          <w:rFonts w:ascii="Calibri" w:hAnsi="Calibri" w:cs="Calibri"/>
        </w:rPr>
        <w:t>утратившими</w:t>
      </w:r>
      <w:proofErr w:type="gramEnd"/>
      <w:r>
        <w:rPr>
          <w:rFonts w:ascii="Calibri" w:hAnsi="Calibri" w:cs="Calibri"/>
        </w:rPr>
        <w:t xml:space="preserve"> силу отдельных положений законодательных актов Российской Федерации по вопросам лицензирования отдельных видов деятельности" (Собрание законодательства Российской Федерации, 2007, N 46, ст. 5554);</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hyperlink r:id="rId190" w:history="1">
        <w:r>
          <w:rPr>
            <w:rFonts w:ascii="Calibri" w:hAnsi="Calibri" w:cs="Calibri"/>
            <w:color w:val="0000FF"/>
          </w:rPr>
          <w:t>статью 11</w:t>
        </w:r>
      </w:hyperlink>
      <w:r>
        <w:rPr>
          <w:rFonts w:ascii="Calibri" w:hAnsi="Calibri" w:cs="Calibri"/>
        </w:rPr>
        <w:t xml:space="preserve"> Федерального закона от 1 декабря 2007 года N 318-ФЗ "О внесении изменений в отдельные законодательные акты Российской Федерации в связи с принятием Федерального закона "О Государственной корпорации по атомной энергии "</w:t>
      </w:r>
      <w:proofErr w:type="spellStart"/>
      <w:r>
        <w:rPr>
          <w:rFonts w:ascii="Calibri" w:hAnsi="Calibri" w:cs="Calibri"/>
        </w:rPr>
        <w:t>Росатом</w:t>
      </w:r>
      <w:proofErr w:type="spellEnd"/>
      <w:r>
        <w:rPr>
          <w:rFonts w:ascii="Calibri" w:hAnsi="Calibri" w:cs="Calibri"/>
        </w:rPr>
        <w:t>" (Собрание законодательства Российской Федерации, 2007, N 49, ст. 6079);</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w:t>
      </w:r>
      <w:hyperlink r:id="rId191" w:history="1">
        <w:r>
          <w:rPr>
            <w:rFonts w:ascii="Calibri" w:hAnsi="Calibri" w:cs="Calibri"/>
            <w:color w:val="0000FF"/>
          </w:rPr>
          <w:t>статью 3</w:t>
        </w:r>
      </w:hyperlink>
      <w:r>
        <w:rPr>
          <w:rFonts w:ascii="Calibri" w:hAnsi="Calibri" w:cs="Calibri"/>
        </w:rPr>
        <w:t xml:space="preserve"> Федерального закона от 6 декабря 2007 года N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N 50, ст. 6247);</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Федеральный </w:t>
      </w:r>
      <w:hyperlink r:id="rId192" w:history="1">
        <w:r>
          <w:rPr>
            <w:rFonts w:ascii="Calibri" w:hAnsi="Calibri" w:cs="Calibri"/>
            <w:color w:val="0000FF"/>
          </w:rPr>
          <w:t>закон</w:t>
        </w:r>
      </w:hyperlink>
      <w:r>
        <w:rPr>
          <w:rFonts w:ascii="Calibri" w:hAnsi="Calibri" w:cs="Calibri"/>
        </w:rPr>
        <w:t xml:space="preserve"> от 4 мая 2008 года N 59-ФЗ "О внесении изменений в статьи 1 и 17 Федерального закона "О лицензировании отдельных видов деятельности" (Собрание законодательства Российской Федерации, 2008, N 18, ст. 1944);</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Федеральный </w:t>
      </w:r>
      <w:hyperlink r:id="rId193" w:history="1">
        <w:r>
          <w:rPr>
            <w:rFonts w:ascii="Calibri" w:hAnsi="Calibri" w:cs="Calibri"/>
            <w:color w:val="0000FF"/>
          </w:rPr>
          <w:t>закон</w:t>
        </w:r>
      </w:hyperlink>
      <w:r>
        <w:rPr>
          <w:rFonts w:ascii="Calibri" w:hAnsi="Calibri" w:cs="Calibri"/>
        </w:rPr>
        <w:t xml:space="preserve"> от 14 июля 2008 года N 113-ФЗ "О внесении изменения в статью 18 Федерального закона "О лицензировании отдельных видов деятельности" (Собрание законодательства Российской Федерации, 2008, N 29, ст. 3413);</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w:t>
      </w:r>
      <w:hyperlink r:id="rId194" w:history="1">
        <w:r>
          <w:rPr>
            <w:rFonts w:ascii="Calibri" w:hAnsi="Calibri" w:cs="Calibri"/>
            <w:color w:val="0000FF"/>
          </w:rPr>
          <w:t>статью 3</w:t>
        </w:r>
      </w:hyperlink>
      <w:r>
        <w:rPr>
          <w:rFonts w:ascii="Calibri" w:hAnsi="Calibri" w:cs="Calibri"/>
        </w:rPr>
        <w:t xml:space="preserve"> Федерального закона от 22 июля 2008 года N 148-ФЗ "О внесении изменений в </w:t>
      </w:r>
      <w:r>
        <w:rPr>
          <w:rFonts w:ascii="Calibri" w:hAnsi="Calibri" w:cs="Calibri"/>
        </w:rPr>
        <w:lastRenderedPageBreak/>
        <w:t>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2008, N 30, ст. 3604);</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w:t>
      </w:r>
      <w:hyperlink r:id="rId195" w:history="1">
        <w:r>
          <w:rPr>
            <w:rFonts w:ascii="Calibri" w:hAnsi="Calibri" w:cs="Calibri"/>
            <w:color w:val="0000FF"/>
          </w:rPr>
          <w:t>статью 84</w:t>
        </w:r>
      </w:hyperlink>
      <w:r>
        <w:rPr>
          <w:rFonts w:ascii="Calibri" w:hAnsi="Calibri" w:cs="Calibri"/>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w:t>
      </w:r>
      <w:hyperlink r:id="rId196" w:history="1">
        <w:r>
          <w:rPr>
            <w:rFonts w:ascii="Calibri" w:hAnsi="Calibri" w:cs="Calibri"/>
            <w:color w:val="0000FF"/>
          </w:rPr>
          <w:t>статью 9</w:t>
        </w:r>
      </w:hyperlink>
      <w:r>
        <w:rPr>
          <w:rFonts w:ascii="Calibri" w:hAnsi="Calibri" w:cs="Calibri"/>
        </w:rPr>
        <w:t xml:space="preserve"> Федерального закона от 22 декабря 2008 года N 272-ФЗ "О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 (Собрание законодательства Российской Федерации, 2008, N 52, ст. 6227);</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w:t>
      </w:r>
      <w:hyperlink r:id="rId197" w:history="1">
        <w:r>
          <w:rPr>
            <w:rFonts w:ascii="Calibri" w:hAnsi="Calibri" w:cs="Calibri"/>
            <w:color w:val="0000FF"/>
          </w:rPr>
          <w:t>статью 24</w:t>
        </w:r>
      </w:hyperlink>
      <w:r>
        <w:rPr>
          <w:rFonts w:ascii="Calibri" w:hAnsi="Calibri" w:cs="Calibri"/>
        </w:rPr>
        <w:t xml:space="preserve"> Федерального закона от 30 декабря 2008 года N 307-ФЗ "Об аудиторской деятельности" (Собрание законодательства Российской Федерации, 2009, N 1, ст. 15);</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w:t>
      </w:r>
      <w:hyperlink r:id="rId198" w:history="1">
        <w:r>
          <w:rPr>
            <w:rFonts w:ascii="Calibri" w:hAnsi="Calibri" w:cs="Calibri"/>
            <w:color w:val="0000FF"/>
          </w:rPr>
          <w:t>статью 43</w:t>
        </w:r>
      </w:hyperlink>
      <w:r>
        <w:rPr>
          <w:rFonts w:ascii="Calibri" w:hAnsi="Calibri" w:cs="Calibri"/>
        </w:rPr>
        <w:t xml:space="preserve">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w:t>
      </w:r>
      <w:hyperlink r:id="rId199" w:history="1">
        <w:r>
          <w:rPr>
            <w:rFonts w:ascii="Calibri" w:hAnsi="Calibri" w:cs="Calibri"/>
            <w:color w:val="0000FF"/>
          </w:rPr>
          <w:t>статью 2</w:t>
        </w:r>
      </w:hyperlink>
      <w:r>
        <w:rPr>
          <w:rFonts w:ascii="Calibri" w:hAnsi="Calibri" w:cs="Calibri"/>
        </w:rPr>
        <w:t xml:space="preserve"> Федерального закона от 18 июля 2009 года N 177-ФЗ "О внесении изменений в отдельные законодательные акты Российской Федерации в связи с совершенствованием </w:t>
      </w:r>
      <w:proofErr w:type="gramStart"/>
      <w:r>
        <w:rPr>
          <w:rFonts w:ascii="Calibri" w:hAnsi="Calibri" w:cs="Calibri"/>
        </w:rPr>
        <w:t>контроля за</w:t>
      </w:r>
      <w:proofErr w:type="gramEnd"/>
      <w:r>
        <w:rPr>
          <w:rFonts w:ascii="Calibri" w:hAnsi="Calibri" w:cs="Calibri"/>
        </w:rPr>
        <w:t xml:space="preserve"> оборотом </w:t>
      </w:r>
      <w:proofErr w:type="spellStart"/>
      <w:r>
        <w:rPr>
          <w:rFonts w:ascii="Calibri" w:hAnsi="Calibri" w:cs="Calibri"/>
        </w:rPr>
        <w:t>прекурсоров</w:t>
      </w:r>
      <w:proofErr w:type="spellEnd"/>
      <w:r>
        <w:rPr>
          <w:rFonts w:ascii="Calibri" w:hAnsi="Calibri" w:cs="Calibri"/>
        </w:rPr>
        <w:t xml:space="preserve"> наркотических средств и психотропных веществ" (Собрание законодательства Российской Федерации, 2009, N 29, ст. 3614);</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hyperlink r:id="rId200" w:history="1">
        <w:r>
          <w:rPr>
            <w:rFonts w:ascii="Calibri" w:hAnsi="Calibri" w:cs="Calibri"/>
            <w:color w:val="0000FF"/>
          </w:rPr>
          <w:t>статью 2</w:t>
        </w:r>
      </w:hyperlink>
      <w:r>
        <w:rPr>
          <w:rFonts w:ascii="Calibri" w:hAnsi="Calibri" w:cs="Calibri"/>
        </w:rP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CF43D7" w:rsidRDefault="00CF43D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32) </w:t>
      </w:r>
      <w:hyperlink r:id="rId201" w:history="1">
        <w:r>
          <w:rPr>
            <w:rFonts w:ascii="Calibri" w:hAnsi="Calibri" w:cs="Calibri"/>
            <w:color w:val="0000FF"/>
          </w:rPr>
          <w:t>статью 18</w:t>
        </w:r>
      </w:hyperlink>
      <w:r>
        <w:rPr>
          <w:rFonts w:ascii="Calibri" w:hAnsi="Calibri" w:cs="Calibri"/>
        </w:rPr>
        <w:t xml:space="preserve"> Федерального закона от 27 декабря 2009 года N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w:t>
      </w:r>
      <w:proofErr w:type="gramEnd"/>
      <w:r>
        <w:rPr>
          <w:rFonts w:ascii="Calibri" w:hAnsi="Calibri" w:cs="Calibri"/>
        </w:rPr>
        <w:t>, алкогольной и спиртосодержащей продукции" (Собрание законодательства Российской Федерации, 2009, N 52, ст. 6450);</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w:t>
      </w:r>
      <w:hyperlink r:id="rId202" w:history="1">
        <w:r>
          <w:rPr>
            <w:rFonts w:ascii="Calibri" w:hAnsi="Calibri" w:cs="Calibri"/>
            <w:color w:val="0000FF"/>
          </w:rPr>
          <w:t>статью 3</w:t>
        </w:r>
      </w:hyperlink>
      <w:r>
        <w:rPr>
          <w:rFonts w:ascii="Calibri" w:hAnsi="Calibri" w:cs="Calibri"/>
        </w:rPr>
        <w:t xml:space="preserve"> Федерального закона от 19 мая 2010 года N 87-ФЗ "О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w:t>
      </w:r>
      <w:proofErr w:type="spellStart"/>
      <w:r>
        <w:rPr>
          <w:rFonts w:ascii="Calibri" w:hAnsi="Calibri" w:cs="Calibri"/>
        </w:rPr>
        <w:t>прекурсоры</w:t>
      </w:r>
      <w:proofErr w:type="spellEnd"/>
      <w:r>
        <w:rPr>
          <w:rFonts w:ascii="Calibri" w:hAnsi="Calibri" w:cs="Calibri"/>
        </w:rPr>
        <w:t>" (Собрание законодательства Российской Федерации, 2010, N 21, ст. 2525);</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Федеральный </w:t>
      </w:r>
      <w:hyperlink r:id="rId203" w:history="1">
        <w:r>
          <w:rPr>
            <w:rFonts w:ascii="Calibri" w:hAnsi="Calibri" w:cs="Calibri"/>
            <w:color w:val="0000FF"/>
          </w:rPr>
          <w:t>закон</w:t>
        </w:r>
      </w:hyperlink>
      <w:r>
        <w:rPr>
          <w:rFonts w:ascii="Calibri" w:hAnsi="Calibri" w:cs="Calibri"/>
        </w:rPr>
        <w:t xml:space="preserve"> от 31 мая 2010 года N 109-ФЗ "О внесении изменений в статьи 12 и 14 Федерального закона "О лицензировании отдельных видов деятельности" (Собрание законодательства Российской Федерации, 2010, N 23, ст. 2791);</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w:t>
      </w:r>
      <w:hyperlink r:id="rId204" w:history="1">
        <w:r>
          <w:rPr>
            <w:rFonts w:ascii="Calibri" w:hAnsi="Calibri" w:cs="Calibri"/>
            <w:color w:val="0000FF"/>
          </w:rPr>
          <w:t>статью 11</w:t>
        </w:r>
      </w:hyperlink>
      <w:r>
        <w:rPr>
          <w:rFonts w:ascii="Calibri" w:hAnsi="Calibri" w:cs="Calibri"/>
        </w:rPr>
        <w:t xml:space="preserve"> 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w:t>
      </w:r>
      <w:hyperlink r:id="rId205" w:history="1">
        <w:r>
          <w:rPr>
            <w:rFonts w:ascii="Calibri" w:hAnsi="Calibri" w:cs="Calibri"/>
            <w:color w:val="0000FF"/>
          </w:rPr>
          <w:t>статью 3</w:t>
        </w:r>
      </w:hyperlink>
      <w:r>
        <w:rPr>
          <w:rFonts w:ascii="Calibri" w:hAnsi="Calibri" w:cs="Calibri"/>
        </w:rP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w:t>
      </w:r>
      <w:hyperlink r:id="rId206" w:history="1">
        <w:r>
          <w:rPr>
            <w:rFonts w:ascii="Calibri" w:hAnsi="Calibri" w:cs="Calibri"/>
            <w:color w:val="0000FF"/>
          </w:rPr>
          <w:t>статью 10</w:t>
        </w:r>
      </w:hyperlink>
      <w:r>
        <w:rPr>
          <w:rFonts w:ascii="Calibri" w:hAnsi="Calibri" w:cs="Calibri"/>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rPr>
          <w:rFonts w:ascii="Calibri" w:hAnsi="Calibri" w:cs="Calibri"/>
        </w:rPr>
        <w:t>Сколково</w:t>
      </w:r>
      <w:proofErr w:type="spellEnd"/>
      <w:r>
        <w:rPr>
          <w:rFonts w:ascii="Calibri" w:hAnsi="Calibri" w:cs="Calibri"/>
        </w:rPr>
        <w:t>" (Собрание законодательства Российской Федерации, 2010, N 40, ст. 4969);</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Федеральный </w:t>
      </w:r>
      <w:hyperlink r:id="rId207" w:history="1">
        <w:r>
          <w:rPr>
            <w:rFonts w:ascii="Calibri" w:hAnsi="Calibri" w:cs="Calibri"/>
            <w:color w:val="0000FF"/>
          </w:rPr>
          <w:t>закон</w:t>
        </w:r>
      </w:hyperlink>
      <w:r>
        <w:rPr>
          <w:rFonts w:ascii="Calibri" w:hAnsi="Calibri" w:cs="Calibri"/>
        </w:rPr>
        <w:t xml:space="preserve"> от 4 октября 2010 года N 269-ФЗ "О внесении изменений в Федеральный закон "О лицензировании отдельных видов деятельности" (Собрание законодательства Российской Федерации, 2010, N 41, ст. 5198);</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w:t>
      </w:r>
      <w:hyperlink r:id="rId208" w:history="1">
        <w:r>
          <w:rPr>
            <w:rFonts w:ascii="Calibri" w:hAnsi="Calibri" w:cs="Calibri"/>
            <w:color w:val="0000FF"/>
          </w:rPr>
          <w:t>статью 6</w:t>
        </w:r>
      </w:hyperlink>
      <w:r>
        <w:rPr>
          <w:rFonts w:ascii="Calibri" w:hAnsi="Calibri" w:cs="Calibri"/>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w:t>
      </w:r>
      <w:r>
        <w:rPr>
          <w:rFonts w:ascii="Calibri" w:hAnsi="Calibri" w:cs="Calibri"/>
        </w:rPr>
        <w:lastRenderedPageBreak/>
        <w:t>образования" (Собрание законодательства Российской Федерации, 2010, N 46, ст. 5918);</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w:t>
      </w:r>
      <w:hyperlink r:id="rId209" w:history="1">
        <w:r>
          <w:rPr>
            <w:rFonts w:ascii="Calibri" w:hAnsi="Calibri" w:cs="Calibri"/>
            <w:color w:val="0000FF"/>
          </w:rPr>
          <w:t>пункт 1 статьи 5</w:t>
        </w:r>
      </w:hyperlink>
      <w:r>
        <w:rPr>
          <w:rFonts w:ascii="Calibri" w:hAnsi="Calibri" w:cs="Calibri"/>
        </w:rPr>
        <w:t xml:space="preserve"> и </w:t>
      </w:r>
      <w:hyperlink r:id="rId210" w:history="1">
        <w:r>
          <w:rPr>
            <w:rFonts w:ascii="Calibri" w:hAnsi="Calibri" w:cs="Calibri"/>
            <w:color w:val="0000FF"/>
          </w:rPr>
          <w:t>часть 2 статьи 12</w:t>
        </w:r>
      </w:hyperlink>
      <w:r>
        <w:rPr>
          <w:rFonts w:ascii="Calibri" w:hAnsi="Calibri" w:cs="Calibri"/>
        </w:rP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11" w:history="1">
        <w:r>
          <w:rPr>
            <w:rFonts w:ascii="Calibri" w:hAnsi="Calibri" w:cs="Calibri"/>
            <w:color w:val="0000FF"/>
          </w:rPr>
          <w:t>Пункт 2 статьи 5</w:t>
        </w:r>
      </w:hyperlink>
      <w:r>
        <w:rPr>
          <w:rFonts w:ascii="Calibri" w:hAnsi="Calibri" w:cs="Calibri"/>
        </w:rP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 исключить.</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outlineLvl w:val="1"/>
        <w:rPr>
          <w:rFonts w:ascii="Calibri" w:hAnsi="Calibri" w:cs="Calibri"/>
        </w:rPr>
      </w:pPr>
      <w:bookmarkStart w:id="93" w:name="Par520"/>
      <w:bookmarkEnd w:id="93"/>
      <w:r>
        <w:rPr>
          <w:rFonts w:ascii="Calibri" w:hAnsi="Calibri" w:cs="Calibri"/>
        </w:rPr>
        <w:t>Статья 24. Порядок вступления в силу настоящего Федерального закона</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по истечении ста восьмидесяти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113" w:history="1">
        <w:r>
          <w:rPr>
            <w:rFonts w:ascii="Calibri" w:hAnsi="Calibri" w:cs="Calibri"/>
            <w:color w:val="0000FF"/>
          </w:rPr>
          <w:t>Части 2</w:t>
        </w:r>
      </w:hyperlink>
      <w:r>
        <w:rPr>
          <w:rFonts w:ascii="Calibri" w:hAnsi="Calibri" w:cs="Calibri"/>
        </w:rPr>
        <w:t xml:space="preserve"> и </w:t>
      </w:r>
      <w:hyperlink w:anchor="Par127" w:history="1">
        <w:r>
          <w:rPr>
            <w:rFonts w:ascii="Calibri" w:hAnsi="Calibri" w:cs="Calibri"/>
            <w:color w:val="0000FF"/>
          </w:rPr>
          <w:t>5 статьи 8</w:t>
        </w:r>
      </w:hyperlink>
      <w:r>
        <w:rPr>
          <w:rFonts w:ascii="Calibri" w:hAnsi="Calibri" w:cs="Calibri"/>
        </w:rPr>
        <w:t xml:space="preserve">, </w:t>
      </w:r>
      <w:hyperlink w:anchor="Par285" w:history="1">
        <w:r>
          <w:rPr>
            <w:rFonts w:ascii="Calibri" w:hAnsi="Calibri" w:cs="Calibri"/>
            <w:color w:val="0000FF"/>
          </w:rPr>
          <w:t>пункт 3 части 7 статьи 14</w:t>
        </w:r>
      </w:hyperlink>
      <w:r>
        <w:rPr>
          <w:rFonts w:ascii="Calibri" w:hAnsi="Calibri" w:cs="Calibri"/>
        </w:rPr>
        <w:t xml:space="preserve"> настоящего Федерального закона вступают в силу со дня его официального опубликования.</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366" w:history="1">
        <w:r>
          <w:rPr>
            <w:rFonts w:ascii="Calibri" w:hAnsi="Calibri" w:cs="Calibri"/>
            <w:color w:val="0000FF"/>
          </w:rPr>
          <w:t>Части 1</w:t>
        </w:r>
      </w:hyperlink>
      <w:r>
        <w:rPr>
          <w:rFonts w:ascii="Calibri" w:hAnsi="Calibri" w:cs="Calibri"/>
        </w:rPr>
        <w:t xml:space="preserve"> - </w:t>
      </w:r>
      <w:hyperlink w:anchor="Par389" w:history="1">
        <w:r>
          <w:rPr>
            <w:rFonts w:ascii="Calibri" w:hAnsi="Calibri" w:cs="Calibri"/>
            <w:color w:val="0000FF"/>
          </w:rPr>
          <w:t>13 статьи 19</w:t>
        </w:r>
      </w:hyperlink>
      <w:r>
        <w:rPr>
          <w:rFonts w:ascii="Calibri" w:hAnsi="Calibri" w:cs="Calibri"/>
        </w:rPr>
        <w:t xml:space="preserve"> настоящего Федерального закона вступают в силу с 1 июля 2011 года.</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w:anchor="Par170" w:history="1">
        <w:r>
          <w:rPr>
            <w:rFonts w:ascii="Calibri" w:hAnsi="Calibri" w:cs="Calibri"/>
            <w:color w:val="0000FF"/>
          </w:rPr>
          <w:t>Пункт 14 части 1 статьи 12</w:t>
        </w:r>
      </w:hyperlink>
      <w:r>
        <w:rPr>
          <w:rFonts w:ascii="Calibri" w:hAnsi="Calibri" w:cs="Calibri"/>
        </w:rPr>
        <w:t xml:space="preserve"> в части деятельности по тушению лесных пожаров применяется с 1 января 2012 года.</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w:anchor="Par91" w:history="1">
        <w:proofErr w:type="gramStart"/>
        <w:r>
          <w:rPr>
            <w:rFonts w:ascii="Calibri" w:hAnsi="Calibri" w:cs="Calibri"/>
            <w:color w:val="0000FF"/>
          </w:rPr>
          <w:t>Пункт 4 части 2 статьи 5</w:t>
        </w:r>
      </w:hyperlink>
      <w:r>
        <w:rPr>
          <w:rFonts w:ascii="Calibri" w:hAnsi="Calibri" w:cs="Calibri"/>
        </w:rPr>
        <w:t xml:space="preserve">, </w:t>
      </w:r>
      <w:hyperlink w:anchor="Par267" w:history="1">
        <w:r>
          <w:rPr>
            <w:rFonts w:ascii="Calibri" w:hAnsi="Calibri" w:cs="Calibri"/>
            <w:color w:val="0000FF"/>
          </w:rPr>
          <w:t>части 6</w:t>
        </w:r>
      </w:hyperlink>
      <w:r>
        <w:rPr>
          <w:rFonts w:ascii="Calibri" w:hAnsi="Calibri" w:cs="Calibri"/>
        </w:rPr>
        <w:t xml:space="preserve"> и </w:t>
      </w:r>
      <w:hyperlink w:anchor="Par272" w:history="1">
        <w:r>
          <w:rPr>
            <w:rFonts w:ascii="Calibri" w:hAnsi="Calibri" w:cs="Calibri"/>
            <w:color w:val="0000FF"/>
          </w:rPr>
          <w:t>11 статьи 13</w:t>
        </w:r>
      </w:hyperlink>
      <w:r>
        <w:rPr>
          <w:rFonts w:ascii="Calibri" w:hAnsi="Calibri" w:cs="Calibri"/>
        </w:rPr>
        <w:t xml:space="preserve">, </w:t>
      </w:r>
      <w:hyperlink w:anchor="Par291" w:history="1">
        <w:r>
          <w:rPr>
            <w:rFonts w:ascii="Calibri" w:hAnsi="Calibri" w:cs="Calibri"/>
            <w:color w:val="0000FF"/>
          </w:rPr>
          <w:t>часть 9 статьи 14</w:t>
        </w:r>
      </w:hyperlink>
      <w:r>
        <w:rPr>
          <w:rFonts w:ascii="Calibri" w:hAnsi="Calibri" w:cs="Calibri"/>
        </w:rPr>
        <w:t xml:space="preserve">, </w:t>
      </w:r>
      <w:hyperlink w:anchor="Par304" w:history="1">
        <w:r>
          <w:rPr>
            <w:rFonts w:ascii="Calibri" w:hAnsi="Calibri" w:cs="Calibri"/>
            <w:color w:val="0000FF"/>
          </w:rPr>
          <w:t>часть 3 статьи 15</w:t>
        </w:r>
      </w:hyperlink>
      <w:r>
        <w:rPr>
          <w:rFonts w:ascii="Calibri" w:hAnsi="Calibri" w:cs="Calibri"/>
        </w:rPr>
        <w:t xml:space="preserve">, </w:t>
      </w:r>
      <w:hyperlink w:anchor="Par321" w:history="1">
        <w:r>
          <w:rPr>
            <w:rFonts w:ascii="Calibri" w:hAnsi="Calibri" w:cs="Calibri"/>
            <w:color w:val="0000FF"/>
          </w:rPr>
          <w:t>часть 3 статьи 16</w:t>
        </w:r>
      </w:hyperlink>
      <w:r>
        <w:rPr>
          <w:rFonts w:ascii="Calibri" w:hAnsi="Calibri" w:cs="Calibri"/>
        </w:rPr>
        <w:t xml:space="preserve">, </w:t>
      </w:r>
      <w:hyperlink w:anchor="Par330" w:history="1">
        <w:r>
          <w:rPr>
            <w:rFonts w:ascii="Calibri" w:hAnsi="Calibri" w:cs="Calibri"/>
            <w:color w:val="0000FF"/>
          </w:rPr>
          <w:t>части 5</w:t>
        </w:r>
      </w:hyperlink>
      <w:r>
        <w:rPr>
          <w:rFonts w:ascii="Calibri" w:hAnsi="Calibri" w:cs="Calibri"/>
        </w:rPr>
        <w:t xml:space="preserve"> и </w:t>
      </w:r>
      <w:hyperlink w:anchor="Par335" w:history="1">
        <w:r>
          <w:rPr>
            <w:rFonts w:ascii="Calibri" w:hAnsi="Calibri" w:cs="Calibri"/>
            <w:color w:val="0000FF"/>
          </w:rPr>
          <w:t>6 статьи 17</w:t>
        </w:r>
      </w:hyperlink>
      <w:r>
        <w:rPr>
          <w:rFonts w:ascii="Calibri" w:hAnsi="Calibri" w:cs="Calibri"/>
        </w:rPr>
        <w:t xml:space="preserve">, </w:t>
      </w:r>
      <w:hyperlink w:anchor="Par342" w:history="1">
        <w:r>
          <w:rPr>
            <w:rFonts w:ascii="Calibri" w:hAnsi="Calibri" w:cs="Calibri"/>
            <w:color w:val="0000FF"/>
          </w:rPr>
          <w:t>части 4</w:t>
        </w:r>
      </w:hyperlink>
      <w:r>
        <w:rPr>
          <w:rFonts w:ascii="Calibri" w:hAnsi="Calibri" w:cs="Calibri"/>
        </w:rPr>
        <w:t xml:space="preserve">, </w:t>
      </w:r>
      <w:hyperlink w:anchor="Par355" w:history="1">
        <w:r>
          <w:rPr>
            <w:rFonts w:ascii="Calibri" w:hAnsi="Calibri" w:cs="Calibri"/>
            <w:color w:val="0000FF"/>
          </w:rPr>
          <w:t>13</w:t>
        </w:r>
      </w:hyperlink>
      <w:r>
        <w:rPr>
          <w:rFonts w:ascii="Calibri" w:hAnsi="Calibri" w:cs="Calibri"/>
        </w:rPr>
        <w:t xml:space="preserve"> и </w:t>
      </w:r>
      <w:hyperlink w:anchor="Par362" w:history="1">
        <w:r>
          <w:rPr>
            <w:rFonts w:ascii="Calibri" w:hAnsi="Calibri" w:cs="Calibri"/>
            <w:color w:val="0000FF"/>
          </w:rPr>
          <w:t>20 статьи 18</w:t>
        </w:r>
      </w:hyperlink>
      <w:r>
        <w:rPr>
          <w:rFonts w:ascii="Calibri" w:hAnsi="Calibri" w:cs="Calibri"/>
        </w:rPr>
        <w:t xml:space="preserve">, </w:t>
      </w:r>
      <w:hyperlink w:anchor="Par390" w:history="1">
        <w:r>
          <w:rPr>
            <w:rFonts w:ascii="Calibri" w:hAnsi="Calibri" w:cs="Calibri"/>
            <w:color w:val="0000FF"/>
          </w:rPr>
          <w:t>часть 14 статьи 19</w:t>
        </w:r>
      </w:hyperlink>
      <w:r>
        <w:rPr>
          <w:rFonts w:ascii="Calibri" w:hAnsi="Calibri" w:cs="Calibri"/>
        </w:rPr>
        <w:t xml:space="preserve">, </w:t>
      </w:r>
      <w:hyperlink w:anchor="Par420" w:history="1">
        <w:r>
          <w:rPr>
            <w:rFonts w:ascii="Calibri" w:hAnsi="Calibri" w:cs="Calibri"/>
            <w:color w:val="0000FF"/>
          </w:rPr>
          <w:t>часть 15 статьи 20</w:t>
        </w:r>
      </w:hyperlink>
      <w:r>
        <w:rPr>
          <w:rFonts w:ascii="Calibri" w:hAnsi="Calibri" w:cs="Calibri"/>
        </w:rPr>
        <w:t xml:space="preserve">, </w:t>
      </w:r>
      <w:hyperlink w:anchor="Par440" w:history="1">
        <w:r>
          <w:rPr>
            <w:rFonts w:ascii="Calibri" w:hAnsi="Calibri" w:cs="Calibri"/>
            <w:color w:val="0000FF"/>
          </w:rPr>
          <w:t>части 3</w:t>
        </w:r>
      </w:hyperlink>
      <w:r>
        <w:rPr>
          <w:rFonts w:ascii="Calibri" w:hAnsi="Calibri" w:cs="Calibri"/>
        </w:rPr>
        <w:t xml:space="preserve">, </w:t>
      </w:r>
      <w:hyperlink w:anchor="Par451" w:history="1">
        <w:r>
          <w:rPr>
            <w:rFonts w:ascii="Calibri" w:hAnsi="Calibri" w:cs="Calibri"/>
            <w:color w:val="0000FF"/>
          </w:rPr>
          <w:t>10</w:t>
        </w:r>
      </w:hyperlink>
      <w:r>
        <w:rPr>
          <w:rFonts w:ascii="Calibri" w:hAnsi="Calibri" w:cs="Calibri"/>
        </w:rPr>
        <w:t xml:space="preserve">, </w:t>
      </w:r>
      <w:hyperlink w:anchor="Par452" w:history="1">
        <w:r>
          <w:rPr>
            <w:rFonts w:ascii="Calibri" w:hAnsi="Calibri" w:cs="Calibri"/>
            <w:color w:val="0000FF"/>
          </w:rPr>
          <w:t>11</w:t>
        </w:r>
      </w:hyperlink>
      <w:r>
        <w:rPr>
          <w:rFonts w:ascii="Calibri" w:hAnsi="Calibri" w:cs="Calibri"/>
        </w:rPr>
        <w:t xml:space="preserve"> и </w:t>
      </w:r>
      <w:hyperlink w:anchor="Par453" w:history="1">
        <w:r>
          <w:rPr>
            <w:rFonts w:ascii="Calibri" w:hAnsi="Calibri" w:cs="Calibri"/>
            <w:color w:val="0000FF"/>
          </w:rPr>
          <w:t>12 статьи 21</w:t>
        </w:r>
      </w:hyperlink>
      <w:r>
        <w:rPr>
          <w:rFonts w:ascii="Calibri" w:hAnsi="Calibri" w:cs="Calibri"/>
        </w:rPr>
        <w:t xml:space="preserve"> настоящего Федерального закона вступают в силу с</w:t>
      </w:r>
      <w:proofErr w:type="gramEnd"/>
      <w:r>
        <w:rPr>
          <w:rFonts w:ascii="Calibri" w:hAnsi="Calibri" w:cs="Calibri"/>
        </w:rPr>
        <w:t xml:space="preserve"> 1 июля 2012 года.</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Нормативные правовые акты, действующие на территории Российской Федерации и регулирующие вопросы лицензирования отдельных видов деятельности, применяются в части, не противоречащей настоящему Федеральному закону, со дня вступления в силу настоящего Федерального закона до приведения их в соответствие с настоящим Федеральным законом.</w:t>
      </w:r>
    </w:p>
    <w:p w:rsidR="00CF43D7" w:rsidRDefault="00CF43D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 утверждения положения о лицензировании деятельности, связанной с обращением взрывчатых материалов промышленного назначения, лицензирование такой деятельности осуществляется в соответствии с нормативными правовыми актами, определяющими порядок лицензирования соответственно производства взрывчатых материалов промышленного назначения, хранения взрывчатых материалов промышленного назначения, применения взрывчатых материалов промышленного назначения и деятельности по распространению взрывчатых материалов промышленного назначения.</w:t>
      </w:r>
    </w:p>
    <w:p w:rsidR="00CF43D7" w:rsidRDefault="00CF43D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212" w:history="1">
        <w:r>
          <w:rPr>
            <w:rFonts w:ascii="Calibri" w:hAnsi="Calibri" w:cs="Calibri"/>
            <w:color w:val="0000FF"/>
          </w:rPr>
          <w:t>законом</w:t>
        </w:r>
      </w:hyperlink>
      <w:r>
        <w:rPr>
          <w:rFonts w:ascii="Calibri" w:hAnsi="Calibri" w:cs="Calibri"/>
        </w:rPr>
        <w:t xml:space="preserve"> от 28.07.2012 N 133-ФЗ)</w:t>
      </w:r>
    </w:p>
    <w:p w:rsidR="00CF43D7" w:rsidRDefault="00CF43D7">
      <w:pPr>
        <w:widowControl w:val="0"/>
        <w:autoSpaceDE w:val="0"/>
        <w:autoSpaceDN w:val="0"/>
        <w:adjustRightInd w:val="0"/>
        <w:spacing w:after="0" w:line="240" w:lineRule="auto"/>
        <w:ind w:firstLine="540"/>
        <w:jc w:val="both"/>
        <w:rPr>
          <w:rFonts w:ascii="Calibri" w:hAnsi="Calibri" w:cs="Calibri"/>
        </w:rPr>
      </w:pPr>
    </w:p>
    <w:p w:rsidR="00CF43D7" w:rsidRDefault="00CF43D7">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CF43D7" w:rsidRDefault="00CF43D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CF43D7" w:rsidRDefault="00CF43D7">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CF43D7" w:rsidRDefault="00CF43D7">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CF43D7" w:rsidRDefault="00CF43D7">
      <w:pPr>
        <w:widowControl w:val="0"/>
        <w:autoSpaceDE w:val="0"/>
        <w:autoSpaceDN w:val="0"/>
        <w:adjustRightInd w:val="0"/>
        <w:spacing w:after="0" w:line="240" w:lineRule="auto"/>
        <w:rPr>
          <w:rFonts w:ascii="Calibri" w:hAnsi="Calibri" w:cs="Calibri"/>
        </w:rPr>
      </w:pPr>
      <w:r>
        <w:rPr>
          <w:rFonts w:ascii="Calibri" w:hAnsi="Calibri" w:cs="Calibri"/>
        </w:rPr>
        <w:t>4 мая 2011 года</w:t>
      </w:r>
    </w:p>
    <w:p w:rsidR="00CF43D7" w:rsidRDefault="00CF43D7">
      <w:pPr>
        <w:widowControl w:val="0"/>
        <w:autoSpaceDE w:val="0"/>
        <w:autoSpaceDN w:val="0"/>
        <w:adjustRightInd w:val="0"/>
        <w:spacing w:after="0" w:line="240" w:lineRule="auto"/>
        <w:rPr>
          <w:rFonts w:ascii="Calibri" w:hAnsi="Calibri" w:cs="Calibri"/>
        </w:rPr>
      </w:pPr>
      <w:r>
        <w:rPr>
          <w:rFonts w:ascii="Calibri" w:hAnsi="Calibri" w:cs="Calibri"/>
        </w:rPr>
        <w:t>N 99-ФЗ</w:t>
      </w:r>
    </w:p>
    <w:p w:rsidR="00CF43D7" w:rsidRDefault="00CF43D7">
      <w:pPr>
        <w:widowControl w:val="0"/>
        <w:autoSpaceDE w:val="0"/>
        <w:autoSpaceDN w:val="0"/>
        <w:adjustRightInd w:val="0"/>
        <w:spacing w:after="0" w:line="240" w:lineRule="auto"/>
        <w:rPr>
          <w:rFonts w:ascii="Calibri" w:hAnsi="Calibri" w:cs="Calibri"/>
        </w:rPr>
      </w:pPr>
    </w:p>
    <w:p w:rsidR="00CF43D7" w:rsidRDefault="00CF43D7">
      <w:pPr>
        <w:widowControl w:val="0"/>
        <w:autoSpaceDE w:val="0"/>
        <w:autoSpaceDN w:val="0"/>
        <w:adjustRightInd w:val="0"/>
        <w:spacing w:after="0" w:line="240" w:lineRule="auto"/>
        <w:rPr>
          <w:rFonts w:ascii="Calibri" w:hAnsi="Calibri" w:cs="Calibri"/>
        </w:rPr>
      </w:pPr>
    </w:p>
    <w:p w:rsidR="00CF43D7" w:rsidRDefault="00CF43D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2641" w:rsidRDefault="00D81C9E"/>
    <w:sectPr w:rsidR="003E2641" w:rsidSect="00D81C9E">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3D7"/>
    <w:rsid w:val="00272473"/>
    <w:rsid w:val="00C0439B"/>
    <w:rsid w:val="00CF43D7"/>
    <w:rsid w:val="00D81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43D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F43D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F43D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F43D7"/>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43D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F43D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F43D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F43D7"/>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0DEFD7B2B191B5CF8FAF5753F8504F9F4B4C235126FD6717852956AE6258916633ACF9F3C411C00qB2AD" TargetMode="External"/><Relationship Id="rId21" Type="http://schemas.openxmlformats.org/officeDocument/2006/relationships/hyperlink" Target="consultantplus://offline/ref=90DEFD7B2B191B5CF8FAF5753F8504F9F4B7C4341169D6717852956AE6258916633ACF9F3C411B00qB28D" TargetMode="External"/><Relationship Id="rId42" Type="http://schemas.openxmlformats.org/officeDocument/2006/relationships/hyperlink" Target="consultantplus://offline/ref=90DEFD7B2B191B5CF8FAF5753F8504F9F4B7C7301569D6717852956AE6258916633ACF9F3C411B0BqB2CD" TargetMode="External"/><Relationship Id="rId63" Type="http://schemas.openxmlformats.org/officeDocument/2006/relationships/hyperlink" Target="consultantplus://offline/ref=90DEFD7B2B191B5CF8FAFC6C388504F9F1B8C437196ED6717852956AE6q225D" TargetMode="External"/><Relationship Id="rId84" Type="http://schemas.openxmlformats.org/officeDocument/2006/relationships/hyperlink" Target="consultantplus://offline/ref=90DEFD7B2B191B5CF8FAF5753F8504F9F4B0C331156ED6717852956AE6258916633ACF9F3C411804qB2BD" TargetMode="External"/><Relationship Id="rId138" Type="http://schemas.openxmlformats.org/officeDocument/2006/relationships/hyperlink" Target="consultantplus://offline/ref=90DEFD7B2B191B5CF8FAF5753F8504F9F4B5CD37146BD6717852956AE6q225D" TargetMode="External"/><Relationship Id="rId159" Type="http://schemas.openxmlformats.org/officeDocument/2006/relationships/hyperlink" Target="consultantplus://offline/ref=90DEFD7B2B191B5CF8FAF5753F8504F9F4B4C23D106DD6717852956AE6258916633ACF9F3C41180AqB2ED" TargetMode="External"/><Relationship Id="rId170" Type="http://schemas.openxmlformats.org/officeDocument/2006/relationships/hyperlink" Target="consultantplus://offline/ref=90DEFD7B2B191B5CF8FAF5753F8504F9F4B1C7371067D6717852956AE6q225D" TargetMode="External"/><Relationship Id="rId191" Type="http://schemas.openxmlformats.org/officeDocument/2006/relationships/hyperlink" Target="consultantplus://offline/ref=90DEFD7B2B191B5CF8FAF5753F8504F9FCB8C23218648B7B700B9968E12AD6016473C39E3D401Eq025D" TargetMode="External"/><Relationship Id="rId205" Type="http://schemas.openxmlformats.org/officeDocument/2006/relationships/hyperlink" Target="consultantplus://offline/ref=90DEFD7B2B191B5CF8FAF5753F8504F9F4B1C734116BD6717852956AE6258916633ACF9F3C411906qB2FD" TargetMode="External"/><Relationship Id="rId107" Type="http://schemas.openxmlformats.org/officeDocument/2006/relationships/hyperlink" Target="consultantplus://offline/ref=90DEFD7B2B191B5CF8FAF5753F8504F9F4B3C233166FD6717852956AE6258916633ACF9F3C411803qB2AD" TargetMode="External"/><Relationship Id="rId11" Type="http://schemas.openxmlformats.org/officeDocument/2006/relationships/hyperlink" Target="consultantplus://offline/ref=90DEFD7B2B191B5CF8FAF5753F8504F9F4B7C537166AD6717852956AE6258916633ACF9F3C401106qB2CD" TargetMode="External"/><Relationship Id="rId32" Type="http://schemas.openxmlformats.org/officeDocument/2006/relationships/hyperlink" Target="consultantplus://offline/ref=90DEFD7B2B191B5CF8FAF5753F8504F9FCB2CD3D10648B7B700B9968qE21D" TargetMode="External"/><Relationship Id="rId37" Type="http://schemas.openxmlformats.org/officeDocument/2006/relationships/hyperlink" Target="consultantplus://offline/ref=90DEFD7B2B191B5CF8FAF5753F8504F9F4B3C437186DD6717852956AE6258916633ACF9F3C411803qB2AD" TargetMode="External"/><Relationship Id="rId53" Type="http://schemas.openxmlformats.org/officeDocument/2006/relationships/hyperlink" Target="consultantplus://offline/ref=90DEFD7B2B191B5CF8FAF5753F8504F9F4B7C73C186ED6717852956AE6258916633ACF993Bq420D" TargetMode="External"/><Relationship Id="rId58" Type="http://schemas.openxmlformats.org/officeDocument/2006/relationships/hyperlink" Target="consultantplus://offline/ref=90DEFD7B2B191B5CF8FAF5753F8504F9F4B3C1321967D6717852956AE6258916633ACF9F3C411803qB2AD" TargetMode="External"/><Relationship Id="rId74" Type="http://schemas.openxmlformats.org/officeDocument/2006/relationships/hyperlink" Target="consultantplus://offline/ref=90DEFD7B2B191B5CF8FAF5753F8504F9F4B5C63C1068D6717852956AE6258916633ACF9F3C411A0AqB2AD" TargetMode="External"/><Relationship Id="rId79" Type="http://schemas.openxmlformats.org/officeDocument/2006/relationships/hyperlink" Target="consultantplus://offline/ref=90DEFD7B2B191B5CF8FAF5753F8504F9F4B5C334176AD6717852956AE6258916633ACF9F3C411803qB2CD" TargetMode="External"/><Relationship Id="rId102" Type="http://schemas.openxmlformats.org/officeDocument/2006/relationships/hyperlink" Target="consultantplus://offline/ref=90DEFD7B2B191B5CF8FAF5753F8504F9F4B4C73D1669D6717852956AE6258916633ACF96q32DD" TargetMode="External"/><Relationship Id="rId123" Type="http://schemas.openxmlformats.org/officeDocument/2006/relationships/hyperlink" Target="consultantplus://offline/ref=90DEFD7B2B191B5CF8FAF5753F8504F9F4B4C235126FD6717852956AE6258916633ACF9F3C411C00qB21D" TargetMode="External"/><Relationship Id="rId128" Type="http://schemas.openxmlformats.org/officeDocument/2006/relationships/hyperlink" Target="consultantplus://offline/ref=90DEFD7B2B191B5CF8FAF5753F8504F9F4B5CC32196CD6717852956AE6258916633ACF9F3C411806qB29D" TargetMode="External"/><Relationship Id="rId144" Type="http://schemas.openxmlformats.org/officeDocument/2006/relationships/hyperlink" Target="consultantplus://offline/ref=90DEFD7B2B191B5CF8FAF5753F8504F9F4B5C435146DD6717852956AE6258916633ACF9F3C411802qB21D" TargetMode="External"/><Relationship Id="rId149" Type="http://schemas.openxmlformats.org/officeDocument/2006/relationships/hyperlink" Target="consultantplus://offline/ref=90DEFD7B2B191B5CF8FAF5753F8504F9F4B5C5361968D6717852956AE6258916633ACF9F3C411802qB20D" TargetMode="External"/><Relationship Id="rId5" Type="http://schemas.openxmlformats.org/officeDocument/2006/relationships/hyperlink" Target="consultantplus://offline/ref=90DEFD7B2B191B5CF8FAF5753F8504F9F4B4CC31156BD6717852956AE6258916633ACF9F3C431803qB28D" TargetMode="External"/><Relationship Id="rId90" Type="http://schemas.openxmlformats.org/officeDocument/2006/relationships/hyperlink" Target="consultantplus://offline/ref=90DEFD7B2B191B5CF8FAF5753F8504F9F4B2CC351768D6717852956AE6258916633ACF9F3C411803qB2DD" TargetMode="External"/><Relationship Id="rId95" Type="http://schemas.openxmlformats.org/officeDocument/2006/relationships/hyperlink" Target="consultantplus://offline/ref=90DEFD7B2B191B5CF8FAF5753F8504F9F4B5C53D146CD6717852956AE6258916633ACF9F3C411803qB2BD" TargetMode="External"/><Relationship Id="rId160" Type="http://schemas.openxmlformats.org/officeDocument/2006/relationships/hyperlink" Target="consultantplus://offline/ref=90DEFD7B2B191B5CF8FAF5753F8504F9F4B4C0371167D6717852956AE6258916633ACF9F3C411800qB21D" TargetMode="External"/><Relationship Id="rId165" Type="http://schemas.openxmlformats.org/officeDocument/2006/relationships/hyperlink" Target="consultantplus://offline/ref=90DEFD7B2B191B5CF8FAF5753F8504F9F4B4C23D106DD6717852956AE6q225D" TargetMode="External"/><Relationship Id="rId181" Type="http://schemas.openxmlformats.org/officeDocument/2006/relationships/hyperlink" Target="consultantplus://offline/ref=90DEFD7B2B191B5CF8FAF5753F8504F9F3B0CD3615648B7B700B9968qE21D" TargetMode="External"/><Relationship Id="rId186" Type="http://schemas.openxmlformats.org/officeDocument/2006/relationships/hyperlink" Target="consultantplus://offline/ref=90DEFD7B2B191B5CF8FAF5753F8504F9F3B8CC3015648B7B700B9968E12AD6016473C39E3C411Bq020D" TargetMode="External"/><Relationship Id="rId211" Type="http://schemas.openxmlformats.org/officeDocument/2006/relationships/hyperlink" Target="consultantplus://offline/ref=90DEFD7B2B191B5CF8FAF5753F8504F9F4B1CC3D116BD6717852956AE6258916633ACF9F3C411B00qB20D" TargetMode="External"/><Relationship Id="rId22" Type="http://schemas.openxmlformats.org/officeDocument/2006/relationships/hyperlink" Target="consultantplus://offline/ref=90DEFD7B2B191B5CF8FAF5753F8504F9F4B7C73C166FD6717852956AE6258916633ACF9F34q421D" TargetMode="External"/><Relationship Id="rId27" Type="http://schemas.openxmlformats.org/officeDocument/2006/relationships/hyperlink" Target="consultantplus://offline/ref=90DEFD7B2B191B5CF8FAF5753F8504F9F4B4C23C1169D6717852956AE6258916633ACF9F3C411A02qB2AD" TargetMode="External"/><Relationship Id="rId43" Type="http://schemas.openxmlformats.org/officeDocument/2006/relationships/hyperlink" Target="consultantplus://offline/ref=90DEFD7B2B191B5CF8FAF5753F8504F9F4B7C537166AD6717852956AE6258916633ACF9F3C401106qB2ED" TargetMode="External"/><Relationship Id="rId48" Type="http://schemas.openxmlformats.org/officeDocument/2006/relationships/hyperlink" Target="consultantplus://offline/ref=90DEFD7B2B191B5CF8FAF5753F8504F9F4B4CD36166ED6717852956AE6258916633ACF9F3C411807qB2BD" TargetMode="External"/><Relationship Id="rId64" Type="http://schemas.openxmlformats.org/officeDocument/2006/relationships/hyperlink" Target="consultantplus://offline/ref=90DEFD7B2B191B5CF8FAF5753F8504F9F4B0CD35166AD6717852956AE6258916633ACF9F3C411804qB2BD" TargetMode="External"/><Relationship Id="rId69" Type="http://schemas.openxmlformats.org/officeDocument/2006/relationships/hyperlink" Target="consultantplus://offline/ref=90DEFD7B2B191B5CF8FAF5753F8504F9F4B7C6351566D6717852956AE6258916633ACF9F3C411803qB2FD" TargetMode="External"/><Relationship Id="rId113" Type="http://schemas.openxmlformats.org/officeDocument/2006/relationships/hyperlink" Target="consultantplus://offline/ref=90DEFD7B2B191B5CF8FAF5753F8504F9F4B4C23C1169D6717852956AE6258916633ACF9F3C411A02qB29D" TargetMode="External"/><Relationship Id="rId118" Type="http://schemas.openxmlformats.org/officeDocument/2006/relationships/hyperlink" Target="consultantplus://offline/ref=90DEFD7B2B191B5CF8FAF5753F8504F9F4B5CD37146BD6717852956AE6q225D" TargetMode="External"/><Relationship Id="rId134" Type="http://schemas.openxmlformats.org/officeDocument/2006/relationships/hyperlink" Target="consultantplus://offline/ref=90DEFD7B2B191B5CF8FAF5753F8504F9F4B4C235126FD6717852956AE6258916633ACF9F3C411C01qB29D" TargetMode="External"/><Relationship Id="rId139" Type="http://schemas.openxmlformats.org/officeDocument/2006/relationships/hyperlink" Target="consultantplus://offline/ref=90DEFD7B2B191B5CF8FAF5753F8504F9F4B5CC32196CD6717852956AE6258916633ACF9F3C411A03qB21D" TargetMode="External"/><Relationship Id="rId80" Type="http://schemas.openxmlformats.org/officeDocument/2006/relationships/hyperlink" Target="consultantplus://offline/ref=90DEFD7B2B191B5CF8FAF5753F8504F9F4B2C1351066D6717852956AE6258916633ACF9F3C411802qB21D" TargetMode="External"/><Relationship Id="rId85" Type="http://schemas.openxmlformats.org/officeDocument/2006/relationships/hyperlink" Target="consultantplus://offline/ref=90DEFD7B2B191B5CF8FAF5753F8504F9F4B3C337166ED6717852956AE6258916633ACF9F3C411803qB2FD" TargetMode="External"/><Relationship Id="rId150" Type="http://schemas.openxmlformats.org/officeDocument/2006/relationships/hyperlink" Target="consultantplus://offline/ref=90DEFD7B2B191B5CF8FAF5753F8504F9F4B7C7301569D6717852956AE6258916633ACF9F3C411C02qB2BD" TargetMode="External"/><Relationship Id="rId155" Type="http://schemas.openxmlformats.org/officeDocument/2006/relationships/hyperlink" Target="consultantplus://offline/ref=90DEFD7B2B191B5CF8FAF5753F8504F9F4B7C6331468D6717852956AE6258916633ACF9F3C411A0BqB2FD" TargetMode="External"/><Relationship Id="rId171" Type="http://schemas.openxmlformats.org/officeDocument/2006/relationships/hyperlink" Target="consultantplus://offline/ref=90DEFD7B2B191B5CF8FAF5753F8504F9F0B5C63215648B7B700B9968qE21D" TargetMode="External"/><Relationship Id="rId176" Type="http://schemas.openxmlformats.org/officeDocument/2006/relationships/hyperlink" Target="consultantplus://offline/ref=90DEFD7B2B191B5CF8FAF5753F8504F9F1B0C63D13648B7B700B9968qE21D" TargetMode="External"/><Relationship Id="rId192" Type="http://schemas.openxmlformats.org/officeDocument/2006/relationships/hyperlink" Target="consultantplus://offline/ref=90DEFD7B2B191B5CF8FAF5753F8504F9F2B7C23312648B7B700B9968qE21D" TargetMode="External"/><Relationship Id="rId197" Type="http://schemas.openxmlformats.org/officeDocument/2006/relationships/hyperlink" Target="consultantplus://offline/ref=90DEFD7B2B191B5CF8FAF5753F8504F9F4B0C233146BD6717852956AE6258916633ACF9F3C411B0BqB21D" TargetMode="External"/><Relationship Id="rId206" Type="http://schemas.openxmlformats.org/officeDocument/2006/relationships/hyperlink" Target="consultantplus://offline/ref=90DEFD7B2B191B5CF8FAF5753F8504F9F4B1C134176DD6717852956AE6258916633ACF9F3C411900qB2BD" TargetMode="External"/><Relationship Id="rId201" Type="http://schemas.openxmlformats.org/officeDocument/2006/relationships/hyperlink" Target="consultantplus://offline/ref=90DEFD7B2B191B5CF8FAF5753F8504F9F4B0C335106CD6717852956AE6258916633ACF9F3C411D04qB2ED" TargetMode="External"/><Relationship Id="rId12" Type="http://schemas.openxmlformats.org/officeDocument/2006/relationships/hyperlink" Target="consultantplus://offline/ref=90DEFD7B2B191B5CF8FAF5753F8504F9F4B5CC331366D6717852956AE6258916633ACF9F3C41190BqB2DD" TargetMode="External"/><Relationship Id="rId17" Type="http://schemas.openxmlformats.org/officeDocument/2006/relationships/hyperlink" Target="consultantplus://offline/ref=90DEFD7B2B191B5CF8FAF5753F8504F9F4B4C23D166ED6717852956AE6258916633ACF9F3C411B07qB2ED" TargetMode="External"/><Relationship Id="rId33" Type="http://schemas.openxmlformats.org/officeDocument/2006/relationships/hyperlink" Target="consultantplus://offline/ref=90DEFD7B2B191B5CF8FAF5753F8504F9F4B7C73C186ED6717852956AE6258916633ACF9B3545q12FD" TargetMode="External"/><Relationship Id="rId38" Type="http://schemas.openxmlformats.org/officeDocument/2006/relationships/hyperlink" Target="consultantplus://offline/ref=90DEFD7B2B191B5CF8FAF5753F8504F9F4B4CD33136DD6717852956AE6258916633ACF9F3C411801qB2BD" TargetMode="External"/><Relationship Id="rId59" Type="http://schemas.openxmlformats.org/officeDocument/2006/relationships/hyperlink" Target="consultantplus://offline/ref=90DEFD7B2B191B5CF8FAF5753F8504F9F4B2C132136FD6717852956AE6258916633ACF9F3C411803qB2AD" TargetMode="External"/><Relationship Id="rId103" Type="http://schemas.openxmlformats.org/officeDocument/2006/relationships/hyperlink" Target="consultantplus://offline/ref=90DEFD7B2B191B5CF8FAF5753F8504F9F4B7C43C1366D6717852956AE6258916633ACF9F3C411806qB20D" TargetMode="External"/><Relationship Id="rId108" Type="http://schemas.openxmlformats.org/officeDocument/2006/relationships/hyperlink" Target="consultantplus://offline/ref=90DEFD7B2B191B5CF8FAF5753F8504F9F4B3C737196FD6717852956AE6258916633ACF9F3C411803qB2AD" TargetMode="External"/><Relationship Id="rId124" Type="http://schemas.openxmlformats.org/officeDocument/2006/relationships/hyperlink" Target="consultantplus://offline/ref=90DEFD7B2B191B5CF8FAF5753F8504F9F4B4C235126FD6717852956AE6258916633ACF9F3C411C01qB28D" TargetMode="External"/><Relationship Id="rId129" Type="http://schemas.openxmlformats.org/officeDocument/2006/relationships/hyperlink" Target="consultantplus://offline/ref=90DEFD7B2B191B5CF8FAF5753F8504F9F4B5CD37146BD6717852956AE6q225D" TargetMode="External"/><Relationship Id="rId54" Type="http://schemas.openxmlformats.org/officeDocument/2006/relationships/hyperlink" Target="consultantplus://offline/ref=90DEFD7B2B191B5CF8FAF5753F8504F9F4B3CC321366D6717852956AE6258916633ACF9F3C411803qB2AD" TargetMode="External"/><Relationship Id="rId70" Type="http://schemas.openxmlformats.org/officeDocument/2006/relationships/hyperlink" Target="consultantplus://offline/ref=90DEFD7B2B191B5CF8FAF5753F8504F9F4B5C032126ED6717852956AE6258916633ACF9F3Dq421D" TargetMode="External"/><Relationship Id="rId75" Type="http://schemas.openxmlformats.org/officeDocument/2006/relationships/hyperlink" Target="consultantplus://offline/ref=90DEFD7B2B191B5CF8FAF5753F8504F9F4B3C1321266D6717852956AE6258916633ACF9F3C411803qB2CD" TargetMode="External"/><Relationship Id="rId91" Type="http://schemas.openxmlformats.org/officeDocument/2006/relationships/hyperlink" Target="consultantplus://offline/ref=90DEFD7B2B191B5CF8FAF5753F8504F9F4B2CC351768D6717852956AE6258916633ACF9F3C411807qB29D" TargetMode="External"/><Relationship Id="rId96" Type="http://schemas.openxmlformats.org/officeDocument/2006/relationships/hyperlink" Target="consultantplus://offline/ref=90DEFD7B2B191B5CF8FAF5753F8504F9F4B5CD3D1168D6717852956AE6258916633ACF9Bq32DD" TargetMode="External"/><Relationship Id="rId140" Type="http://schemas.openxmlformats.org/officeDocument/2006/relationships/hyperlink" Target="consultantplus://offline/ref=90DEFD7B2B191B5CF8FAF5753F8504F9F4B5CC32196CD6717852956AE6258916633ACF9F3C411806qB29D" TargetMode="External"/><Relationship Id="rId145" Type="http://schemas.openxmlformats.org/officeDocument/2006/relationships/hyperlink" Target="consultantplus://offline/ref=90DEFD7B2B191B5CF8FAF5753F8504F9F4B2CD35156DD6717852956AE6258916633ACF9F3C411805qB20D" TargetMode="External"/><Relationship Id="rId161" Type="http://schemas.openxmlformats.org/officeDocument/2006/relationships/hyperlink" Target="consultantplus://offline/ref=90DEFD7B2B191B5CF8FAF5753F8504F9F4B4C732176BD6717852956AE6258916633ACF9F3C411802qB2ED" TargetMode="External"/><Relationship Id="rId166" Type="http://schemas.openxmlformats.org/officeDocument/2006/relationships/hyperlink" Target="consultantplus://offline/ref=90DEFD7B2B191B5CF8FAF5753F8504F9FCB2CD3D10648B7B700B9968qE21D" TargetMode="External"/><Relationship Id="rId182" Type="http://schemas.openxmlformats.org/officeDocument/2006/relationships/hyperlink" Target="consultantplus://offline/ref=90DEFD7B2B191B5CF8FAF5753F8504F9F3B4C73119648B7B700B9968qE21D" TargetMode="External"/><Relationship Id="rId187" Type="http://schemas.openxmlformats.org/officeDocument/2006/relationships/hyperlink" Target="consultantplus://offline/ref=90DEFD7B2B191B5CF8FAF5753F8504F9F3B8CC3016648B7B700B9968qE21D" TargetMode="External"/><Relationship Id="rId1" Type="http://schemas.openxmlformats.org/officeDocument/2006/relationships/styles" Target="styles.xml"/><Relationship Id="rId6" Type="http://schemas.openxmlformats.org/officeDocument/2006/relationships/hyperlink" Target="consultantplus://offline/ref=90DEFD7B2B191B5CF8FAF5753F8504F9F4B3C430196FD6717852956AE6258916633ACF9F3C411801qB20D" TargetMode="External"/><Relationship Id="rId212" Type="http://schemas.openxmlformats.org/officeDocument/2006/relationships/hyperlink" Target="consultantplus://offline/ref=90DEFD7B2B191B5CF8FAF5753F8504F9F4B4C235126FD6717852956AE6258916633ACF9F3C411C01qB2AD" TargetMode="External"/><Relationship Id="rId23" Type="http://schemas.openxmlformats.org/officeDocument/2006/relationships/hyperlink" Target="consultantplus://offline/ref=90DEFD7B2B191B5CF8FAF5753F8504F9F4B4C73D1669D6717852956AE6258916633ACF96q32DD" TargetMode="External"/><Relationship Id="rId28" Type="http://schemas.openxmlformats.org/officeDocument/2006/relationships/hyperlink" Target="consultantplus://offline/ref=90DEFD7B2B191B5CF8FAF5753F8504F9F4B7C537166AD6717852956AE6258916633ACF9F3C401106qB2DD" TargetMode="External"/><Relationship Id="rId49" Type="http://schemas.openxmlformats.org/officeDocument/2006/relationships/hyperlink" Target="consultantplus://offline/ref=90DEFD7B2B191B5CF8FAF5753F8504F9F4B7C7301569D6717852956AE6258916633ACF9F3C411B0BqB2FD" TargetMode="External"/><Relationship Id="rId114" Type="http://schemas.openxmlformats.org/officeDocument/2006/relationships/hyperlink" Target="consultantplus://offline/ref=90DEFD7B2B191B5CF8FAF5753F8504F9F4B3CC321468D6717852956AE6258916633ACF9F3C411803qB2CD" TargetMode="External"/><Relationship Id="rId119" Type="http://schemas.openxmlformats.org/officeDocument/2006/relationships/hyperlink" Target="consultantplus://offline/ref=90DEFD7B2B191B5CF8FAF5753F8504F9F4B4C235126FD6717852956AE6258916633ACF9F3C411C00qB2DD" TargetMode="External"/><Relationship Id="rId44" Type="http://schemas.openxmlformats.org/officeDocument/2006/relationships/hyperlink" Target="consultantplus://offline/ref=90DEFD7B2B191B5CF8FAF5753F8504F9F4B7C7301569D6717852956AE6258916633ACF9F3C411B0BqB2DD" TargetMode="External"/><Relationship Id="rId60" Type="http://schemas.openxmlformats.org/officeDocument/2006/relationships/hyperlink" Target="consultantplus://offline/ref=90DEFD7B2B191B5CF8FAF5753F8504F9F4B3C332186ED6717852956AE6258916633ACF9F3C411802qB21D" TargetMode="External"/><Relationship Id="rId65" Type="http://schemas.openxmlformats.org/officeDocument/2006/relationships/hyperlink" Target="consultantplus://offline/ref=90DEFD7B2B191B5CF8FAF5753F8504F9F4B0CD35166AD6717852956AE6258916633ACF9F3C411804qB2CD" TargetMode="External"/><Relationship Id="rId81" Type="http://schemas.openxmlformats.org/officeDocument/2006/relationships/hyperlink" Target="consultantplus://offline/ref=90DEFD7B2B191B5CF8FAF5753F8504F9F4B2C2371269D6717852956AE6258916633ACF9F3C411803qB2CD" TargetMode="External"/><Relationship Id="rId86" Type="http://schemas.openxmlformats.org/officeDocument/2006/relationships/hyperlink" Target="consultantplus://offline/ref=90DEFD7B2B191B5CF8FAF5753F8504F9F4B3C337166ED6717852956AE6258916633ACF9F3C411804qB2BD" TargetMode="External"/><Relationship Id="rId130" Type="http://schemas.openxmlformats.org/officeDocument/2006/relationships/hyperlink" Target="consultantplus://offline/ref=90DEFD7B2B191B5CF8FAF5753F8504F9F4B3C437186DD6717852956AE6258916633ACF9F3C411803qB2AD" TargetMode="External"/><Relationship Id="rId135" Type="http://schemas.openxmlformats.org/officeDocument/2006/relationships/hyperlink" Target="consultantplus://offline/ref=90DEFD7B2B191B5CF8FAF5753F8504F9F4B5CC32196CD6717852956AE6258916633ACF9F3C411A03qB21D" TargetMode="External"/><Relationship Id="rId151" Type="http://schemas.openxmlformats.org/officeDocument/2006/relationships/hyperlink" Target="consultantplus://offline/ref=90DEFD7B2B191B5CF8FAF5753F8504F9F4B7C434136ED6717852956AE6258916633ACF9F3Eq421D" TargetMode="External"/><Relationship Id="rId156" Type="http://schemas.openxmlformats.org/officeDocument/2006/relationships/hyperlink" Target="consultantplus://offline/ref=90DEFD7B2B191B5CF8FAF5753F8504F9F4B7C6331468D6717852956AE6258916633ACF9F3C411B07qB21D" TargetMode="External"/><Relationship Id="rId177" Type="http://schemas.openxmlformats.org/officeDocument/2006/relationships/hyperlink" Target="consultantplus://offline/ref=90DEFD7B2B191B5CF8FAF5753F8504F9F4B1C7301567D6717852956AE6258916633ACF9F3C411905qB28D" TargetMode="External"/><Relationship Id="rId198" Type="http://schemas.openxmlformats.org/officeDocument/2006/relationships/hyperlink" Target="consultantplus://offline/ref=90DEFD7B2B191B5CF8FAF5753F8504F9FDB2C73519648B7B700B9968E12AD6016473C39E3C421Cq026D" TargetMode="External"/><Relationship Id="rId172" Type="http://schemas.openxmlformats.org/officeDocument/2006/relationships/hyperlink" Target="consultantplus://offline/ref=90DEFD7B2B191B5CF8FAF5753F8504F9F4B1C231166DD6717852956AE6258916633ACF9F3C411D05qB2CD" TargetMode="External"/><Relationship Id="rId193" Type="http://schemas.openxmlformats.org/officeDocument/2006/relationships/hyperlink" Target="consultantplus://offline/ref=90DEFD7B2B191B5CF8FAF5753F8504F9F2B9C63611648B7B700B9968qE21D" TargetMode="External"/><Relationship Id="rId202" Type="http://schemas.openxmlformats.org/officeDocument/2006/relationships/hyperlink" Target="consultantplus://offline/ref=90DEFD7B2B191B5CF8FAF5753F8504F9F4B1C4301167D6717852956AE6258916633ACF9F3C41180BqB2ED" TargetMode="External"/><Relationship Id="rId207" Type="http://schemas.openxmlformats.org/officeDocument/2006/relationships/hyperlink" Target="consultantplus://offline/ref=90DEFD7B2B191B5CF8FAF5753F8504F9F4B1C131106FD6717852956AE6q225D" TargetMode="External"/><Relationship Id="rId13" Type="http://schemas.openxmlformats.org/officeDocument/2006/relationships/hyperlink" Target="consultantplus://offline/ref=90DEFD7B2B191B5CF8FAF5753F8504F9F4B4C035126FD6717852956AE6258916633ACF9F3C411907qB2BD" TargetMode="External"/><Relationship Id="rId18" Type="http://schemas.openxmlformats.org/officeDocument/2006/relationships/hyperlink" Target="consultantplus://offline/ref=90DEFD7B2B191B5CF8FAF5753F8504F9F4B5CC30136ED6717852956AE6258916633ACF9F3C401A05qB2AD" TargetMode="External"/><Relationship Id="rId39" Type="http://schemas.openxmlformats.org/officeDocument/2006/relationships/hyperlink" Target="consultantplus://offline/ref=90DEFD7B2B191B5CF8FAF5753F8504F9F4B4CD33136DD6717852956AE6258916633ACF9F3C411807qB20D" TargetMode="External"/><Relationship Id="rId109" Type="http://schemas.openxmlformats.org/officeDocument/2006/relationships/hyperlink" Target="consultantplus://offline/ref=90DEFD7B2B191B5CF8FAF5753F8504F9F4B2CD3C146DD6717852956AE6258916633ACF9F3C411803qB2AD" TargetMode="External"/><Relationship Id="rId34" Type="http://schemas.openxmlformats.org/officeDocument/2006/relationships/hyperlink" Target="consultantplus://offline/ref=90DEFD7B2B191B5CF8FAF5753F8504F9F4B7C73C186ED6717852956AE6258916633ACF993Bq420D" TargetMode="External"/><Relationship Id="rId50" Type="http://schemas.openxmlformats.org/officeDocument/2006/relationships/hyperlink" Target="consultantplus://offline/ref=90DEFD7B2B191B5CF8FAF5753F8504F9F4B5C63C1068D6717852956AE6258916633ACF9F3C411A05qB20D" TargetMode="External"/><Relationship Id="rId55" Type="http://schemas.openxmlformats.org/officeDocument/2006/relationships/hyperlink" Target="consultantplus://offline/ref=90DEFD7B2B191B5CF8FAF5753F8504F9F4B3CC31136DD6717852956AE6258916633ACF9F3C411802qB21D" TargetMode="External"/><Relationship Id="rId76" Type="http://schemas.openxmlformats.org/officeDocument/2006/relationships/hyperlink" Target="consultantplus://offline/ref=90DEFD7B2B191B5CF8FAF5753F8504F9F4B5CC3D1368D6717852956AE6q225D" TargetMode="External"/><Relationship Id="rId97" Type="http://schemas.openxmlformats.org/officeDocument/2006/relationships/hyperlink" Target="consultantplus://offline/ref=90DEFD7B2B191B5CF8FAF5753F8504F9F4B5CD3D1168D6717852956AE6258916633ACF9Bq328D" TargetMode="External"/><Relationship Id="rId104" Type="http://schemas.openxmlformats.org/officeDocument/2006/relationships/hyperlink" Target="consultantplus://offline/ref=90DEFD7B2B191B5CF8FAF5753F8504F9F4B3CC34106DD6717852956AE6258916633ACF9F3C411803qB2BD" TargetMode="External"/><Relationship Id="rId120" Type="http://schemas.openxmlformats.org/officeDocument/2006/relationships/hyperlink" Target="consultantplus://offline/ref=90DEFD7B2B191B5CF8FAF5753F8504F9F4B4C234126BD6717852956AE6258916633ACF9Dq32BD" TargetMode="External"/><Relationship Id="rId125" Type="http://schemas.openxmlformats.org/officeDocument/2006/relationships/hyperlink" Target="consultantplus://offline/ref=90DEFD7B2B191B5CF8FAF5753F8504F9F4B5CC32196CD6717852956AE6258916633ACF9F3C411A03qB21D" TargetMode="External"/><Relationship Id="rId141" Type="http://schemas.openxmlformats.org/officeDocument/2006/relationships/hyperlink" Target="consultantplus://offline/ref=90DEFD7B2B191B5CF8FAF5753F8504F9F4B7C434136ED6717852956AE6q225D" TargetMode="External"/><Relationship Id="rId146" Type="http://schemas.openxmlformats.org/officeDocument/2006/relationships/hyperlink" Target="consultantplus://offline/ref=90DEFD7B2B191B5CF8FAF5753F8504F9F4B4C23D106DD6717852956AE6258916633ACF9F3C411804qB20D" TargetMode="External"/><Relationship Id="rId167" Type="http://schemas.openxmlformats.org/officeDocument/2006/relationships/hyperlink" Target="consultantplus://offline/ref=90DEFD7B2B191B5CF8FAF5753F8504F9F4B3C430196FD6717852956AE6258916633ACF9F3C411806qB2AD" TargetMode="External"/><Relationship Id="rId188" Type="http://schemas.openxmlformats.org/officeDocument/2006/relationships/hyperlink" Target="consultantplus://offline/ref=90DEFD7B2B191B5CF8FAF5753F8504F9F4B1C5331767D6717852956AE6q225D" TargetMode="External"/><Relationship Id="rId7" Type="http://schemas.openxmlformats.org/officeDocument/2006/relationships/hyperlink" Target="consultantplus://offline/ref=90DEFD7B2B191B5CF8FAF5753F8504F9F4B4C23D166ED6717852956AE6258916633ACF9F3C411B07qB2ED" TargetMode="External"/><Relationship Id="rId71" Type="http://schemas.openxmlformats.org/officeDocument/2006/relationships/hyperlink" Target="consultantplus://offline/ref=90DEFD7B2B191B5CF8FAF5753F8504F9F4B5C032126ED6717852956AE6258916633ACF9F3Dq420D" TargetMode="External"/><Relationship Id="rId92" Type="http://schemas.openxmlformats.org/officeDocument/2006/relationships/hyperlink" Target="consultantplus://offline/ref=90DEFD7B2B191B5CF8FAF5753F8504F9F4B2CC351768D6717852956AE6258916633ACF9F3C41180AqB29D" TargetMode="External"/><Relationship Id="rId162" Type="http://schemas.openxmlformats.org/officeDocument/2006/relationships/hyperlink" Target="consultantplus://offline/ref=90DEFD7B2B191B5CF8FAF5753F8504F9F4B4C23D106DD6717852956AE6258916633ACF9F3C41180AqB2ED" TargetMode="External"/><Relationship Id="rId183" Type="http://schemas.openxmlformats.org/officeDocument/2006/relationships/hyperlink" Target="consultantplus://offline/ref=90DEFD7B2B191B5CF8FAF5753F8504F9F4B0C331196FD6717852956AE6258916633ACF9F3C411905qB2FD" TargetMode="External"/><Relationship Id="rId213"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consultantplus://offline/ref=90DEFD7B2B191B5CF8FAF5753F8504F9F4B5C63C1068D6717852956AE6258916633ACF9F3C411A05qB2FD" TargetMode="External"/><Relationship Id="rId24" Type="http://schemas.openxmlformats.org/officeDocument/2006/relationships/hyperlink" Target="consultantplus://offline/ref=90DEFD7B2B191B5CF8FAF5753F8504F9F4B5CC321867D6717852956AE6258916633ACF9F3C41190BqB20D" TargetMode="External"/><Relationship Id="rId40" Type="http://schemas.openxmlformats.org/officeDocument/2006/relationships/hyperlink" Target="consultantplus://offline/ref=90DEFD7B2B191B5CF8FAF5753F8504F9F4B4CD33136DD6717852956AE6258916633ACF9F3C411803qB28D" TargetMode="External"/><Relationship Id="rId45" Type="http://schemas.openxmlformats.org/officeDocument/2006/relationships/hyperlink" Target="consultantplus://offline/ref=90DEFD7B2B191B5CF8FAF5753F8504F9F4B7C7301569D6717852956AE6258916633ACF9F3C411B0BqB2ED" TargetMode="External"/><Relationship Id="rId66" Type="http://schemas.openxmlformats.org/officeDocument/2006/relationships/hyperlink" Target="consultantplus://offline/ref=90DEFD7B2B191B5CF8FAF5753F8504F9F4B0CD35166AD6717852956AE6258916633ACF9F3C411800qB2AD" TargetMode="External"/><Relationship Id="rId87" Type="http://schemas.openxmlformats.org/officeDocument/2006/relationships/hyperlink" Target="consultantplus://offline/ref=90DEFD7B2B191B5CF8FAF5753F8504F9F4B3CD301969D6717852956AE6258916633ACF9F3C411803qB2FD" TargetMode="External"/><Relationship Id="rId110" Type="http://schemas.openxmlformats.org/officeDocument/2006/relationships/hyperlink" Target="consultantplus://offline/ref=90DEFD7B2B191B5CF8FAF5753F8504F9F4B3C131156BD6717852956AE6258916633ACF9F3C411807qB2BD" TargetMode="External"/><Relationship Id="rId115" Type="http://schemas.openxmlformats.org/officeDocument/2006/relationships/hyperlink" Target="consultantplus://offline/ref=90DEFD7B2B191B5CF8FAF5753F8504F9F4B7C731196AD6717852956AE6258916633ACF9F3C411803qB2AD" TargetMode="External"/><Relationship Id="rId131" Type="http://schemas.openxmlformats.org/officeDocument/2006/relationships/hyperlink" Target="consultantplus://offline/ref=90DEFD7B2B191B5CF8FAF5753F8504F9F4B5CC32196CD6717852956AE6258916633ACF9F3C411A03qB21D" TargetMode="External"/><Relationship Id="rId136" Type="http://schemas.openxmlformats.org/officeDocument/2006/relationships/hyperlink" Target="consultantplus://offline/ref=90DEFD7B2B191B5CF8FAF5753F8504F9F4B5CC32196CD6717852956AE6258916633ACF9F3C411806qB29D" TargetMode="External"/><Relationship Id="rId157" Type="http://schemas.openxmlformats.org/officeDocument/2006/relationships/hyperlink" Target="consultantplus://offline/ref=90DEFD7B2B191B5CF8FAF5753F8504F9F4B5CC32196CD6717852956AE6258916633ACF9F3C411A03qB21D" TargetMode="External"/><Relationship Id="rId178" Type="http://schemas.openxmlformats.org/officeDocument/2006/relationships/hyperlink" Target="consultantplus://offline/ref=90DEFD7B2B191B5CF8FAF5753F8504F9F4B1CC33196DD6717852956AE6258916633ACF9F3C411F00qB21D" TargetMode="External"/><Relationship Id="rId61" Type="http://schemas.openxmlformats.org/officeDocument/2006/relationships/hyperlink" Target="consultantplus://offline/ref=90DEFD7B2B191B5CF8FAF5753F8504F9F4B2C5371469D6717852956AE6258916633ACF9F3C411802qB21D" TargetMode="External"/><Relationship Id="rId82" Type="http://schemas.openxmlformats.org/officeDocument/2006/relationships/hyperlink" Target="consultantplus://offline/ref=90DEFD7B2B191B5CF8FAF5753F8504F9F4B3CC30186DD6717852956AE6258916633ACF9F3C411803qB2BD" TargetMode="External"/><Relationship Id="rId152" Type="http://schemas.openxmlformats.org/officeDocument/2006/relationships/hyperlink" Target="consultantplus://offline/ref=90DEFD7B2B191B5CF8FAF5753F8504F9F4B7C63D176CD6717852956AE6258916633ACF9B3Dq423D" TargetMode="External"/><Relationship Id="rId173" Type="http://schemas.openxmlformats.org/officeDocument/2006/relationships/hyperlink" Target="consultantplus://offline/ref=90DEFD7B2B191B5CF8FAF5753F8504F9F6B8CD3413648B7B700B9968qE21D" TargetMode="External"/><Relationship Id="rId194" Type="http://schemas.openxmlformats.org/officeDocument/2006/relationships/hyperlink" Target="consultantplus://offline/ref=90DEFD7B2B191B5CF8FAF5753F8504F9F4B1C7341867D6717852956AE6258916633ACF9F3C411B01qB29D" TargetMode="External"/><Relationship Id="rId199" Type="http://schemas.openxmlformats.org/officeDocument/2006/relationships/hyperlink" Target="consultantplus://offline/ref=90DEFD7B2B191B5CF8FAF5753F8504F9FDB8C13017648B7B700B9968E12AD6016473C39E3C401Bq025D" TargetMode="External"/><Relationship Id="rId203" Type="http://schemas.openxmlformats.org/officeDocument/2006/relationships/hyperlink" Target="consultantplus://offline/ref=90DEFD7B2B191B5CF8FAF5753F8504F9F4B1C43C146ED6717852956AE6q225D" TargetMode="External"/><Relationship Id="rId208" Type="http://schemas.openxmlformats.org/officeDocument/2006/relationships/hyperlink" Target="consultantplus://offline/ref=90DEFD7B2B191B5CF8FAF5753F8504F9F4B0C333126BD6717852956AE6258916633ACF9F3C411B04qB2ED" TargetMode="External"/><Relationship Id="rId19" Type="http://schemas.openxmlformats.org/officeDocument/2006/relationships/hyperlink" Target="consultantplus://offline/ref=90DEFD7B2B191B5CF8FAF5753F8504F9F4B4C235126AD6717852956AE6258916633ACF9F3C401800qB2DD" TargetMode="External"/><Relationship Id="rId14" Type="http://schemas.openxmlformats.org/officeDocument/2006/relationships/hyperlink" Target="consultantplus://offline/ref=90DEFD7B2B191B5CF8FAF5753F8504F9F4B4C2351167D6717852956AE6258916633ACF9F3C411A01qB21D" TargetMode="External"/><Relationship Id="rId30" Type="http://schemas.openxmlformats.org/officeDocument/2006/relationships/hyperlink" Target="consultantplus://offline/ref=90DEFD7B2B191B5CF8FAF5753F8504F9F4B4C732176BD6717852956AE6258916633ACF9F3C411800qB2CD" TargetMode="External"/><Relationship Id="rId35" Type="http://schemas.openxmlformats.org/officeDocument/2006/relationships/hyperlink" Target="consultantplus://offline/ref=90DEFD7B2B191B5CF8FAF5753F8504F9F4B4C732176BD6717852956AE6258916633ACF9F3C411800qB2CD" TargetMode="External"/><Relationship Id="rId56" Type="http://schemas.openxmlformats.org/officeDocument/2006/relationships/hyperlink" Target="consultantplus://offline/ref=90DEFD7B2B191B5CF8FAF5753F8504F9F4B3CC32146FD6717852956AE6258916633ACF9F3C411803qB2AD" TargetMode="External"/><Relationship Id="rId77" Type="http://schemas.openxmlformats.org/officeDocument/2006/relationships/hyperlink" Target="consultantplus://offline/ref=90DEFD7B2B191B5CF8FAF5753F8504F9F4B7C7301569D6717852956AE6258916633ACF9F3C411C02qB28D" TargetMode="External"/><Relationship Id="rId100" Type="http://schemas.openxmlformats.org/officeDocument/2006/relationships/hyperlink" Target="consultantplus://offline/ref=90DEFD7B2B191B5CF8FAF5753F8504F9F4B2CD341169D6717852956AE6258916633ACF9F3C411803qB2CD" TargetMode="External"/><Relationship Id="rId105" Type="http://schemas.openxmlformats.org/officeDocument/2006/relationships/hyperlink" Target="consultantplus://offline/ref=90DEFD7B2B191B5CF8FAF5753F8504F9F4B4C23C1169D6717852956AE6258916633ACF9F3C411A02qB2AD" TargetMode="External"/><Relationship Id="rId126" Type="http://schemas.openxmlformats.org/officeDocument/2006/relationships/hyperlink" Target="consultantplus://offline/ref=90DEFD7B2B191B5CF8FAF5753F8504F9F4B5CC32196CD6717852956AE6258916633ACF9F3C411806qB29D" TargetMode="External"/><Relationship Id="rId147" Type="http://schemas.openxmlformats.org/officeDocument/2006/relationships/hyperlink" Target="consultantplus://offline/ref=90DEFD7B2B191B5CF8FAF5753F8504F9F4B4C732176BD6717852956AE6258916633ACF9F3C411800qB2CD" TargetMode="External"/><Relationship Id="rId168" Type="http://schemas.openxmlformats.org/officeDocument/2006/relationships/hyperlink" Target="consultantplus://offline/ref=90DEFD7B2B191B5CF8FAF5753F8504F9F4B4CC31156BD6717852956AE6258916633ACF9F3C431803qB2AD" TargetMode="External"/><Relationship Id="rId8" Type="http://schemas.openxmlformats.org/officeDocument/2006/relationships/hyperlink" Target="consultantplus://offline/ref=90DEFD7B2B191B5CF8FAF5753F8504F9F4B7C7301569D6717852956AE6258916633ACF9F3C411B0BqB2AD" TargetMode="External"/><Relationship Id="rId51" Type="http://schemas.openxmlformats.org/officeDocument/2006/relationships/hyperlink" Target="consultantplus://offline/ref=90DEFD7B2B191B5CF8FAF5753F8504F9F4B4C732176BD6717852956AE6258916633ACF9F3C411803qB2AD" TargetMode="External"/><Relationship Id="rId72" Type="http://schemas.openxmlformats.org/officeDocument/2006/relationships/hyperlink" Target="consultantplus://offline/ref=90DEFD7B2B191B5CF8FAF5753F8504F9F4B5C032126ED6717852956AE6258916633ACF9F3Dq423D" TargetMode="External"/><Relationship Id="rId93" Type="http://schemas.openxmlformats.org/officeDocument/2006/relationships/hyperlink" Target="consultantplus://offline/ref=90DEFD7B2B191B5CF8FAF5753F8504F9F4B3C337166ED6717852956AE6258916633ACF9F3C411901qB21D" TargetMode="External"/><Relationship Id="rId98" Type="http://schemas.openxmlformats.org/officeDocument/2006/relationships/hyperlink" Target="consultantplus://offline/ref=90DEFD7B2B191B5CF8FAF5753F8504F9F4B7C7301569D6717852956AE6258916633ACF9F3C411C02qB29D" TargetMode="External"/><Relationship Id="rId121" Type="http://schemas.openxmlformats.org/officeDocument/2006/relationships/hyperlink" Target="consultantplus://offline/ref=90DEFD7B2B191B5CF8FAF5753F8504F9F4B4C235126FD6717852956AE6258916633ACF9F3C411C00qB2FD" TargetMode="External"/><Relationship Id="rId142" Type="http://schemas.openxmlformats.org/officeDocument/2006/relationships/hyperlink" Target="consultantplus://offline/ref=90DEFD7B2B191B5CF8FAF5753F8504F9F4B4CC31156BD6717852956AE6258916633ACF9F3C431803qB29D" TargetMode="External"/><Relationship Id="rId163" Type="http://schemas.openxmlformats.org/officeDocument/2006/relationships/hyperlink" Target="consultantplus://offline/ref=90DEFD7B2B191B5CF8FAF5753F8504F9F4B5CC32196CD6717852956AE6258916633ACF9F3C411A03qB21D" TargetMode="External"/><Relationship Id="rId184" Type="http://schemas.openxmlformats.org/officeDocument/2006/relationships/hyperlink" Target="consultantplus://offline/ref=90DEFD7B2B191B5CF8FAF5753F8504F9F4B0C334106DD6717852956AE6258916633ACF9F3C411904qB2BD" TargetMode="External"/><Relationship Id="rId189" Type="http://schemas.openxmlformats.org/officeDocument/2006/relationships/hyperlink" Target="consultantplus://offline/ref=90DEFD7B2B191B5CF8FAF5753F8504F9F2B3C73D17648B7B700B9968E12AD6016473C39E3C411Fq020D" TargetMode="External"/><Relationship Id="rId3" Type="http://schemas.openxmlformats.org/officeDocument/2006/relationships/settings" Target="settings.xml"/><Relationship Id="rId214" Type="http://schemas.openxmlformats.org/officeDocument/2006/relationships/theme" Target="theme/theme1.xml"/><Relationship Id="rId25" Type="http://schemas.openxmlformats.org/officeDocument/2006/relationships/hyperlink" Target="consultantplus://offline/ref=90DEFD7B2B191B5CF8FAF5753F8504F9F4B7C633136AD6717852956AE6258916633ACF9Cq324D" TargetMode="External"/><Relationship Id="rId46" Type="http://schemas.openxmlformats.org/officeDocument/2006/relationships/hyperlink" Target="consultantplus://offline/ref=90DEFD7B2B191B5CF8FAF5753F8504F9F0B5CC3217648B7B700B9968E12AD6016473C39E3C411Dq020D" TargetMode="External"/><Relationship Id="rId67" Type="http://schemas.openxmlformats.org/officeDocument/2006/relationships/hyperlink" Target="consultantplus://offline/ref=90DEFD7B2B191B5CF8FAF5753F8504F9F4B4C235126FD6717852956AE6258916633ACF9F3C411C00qB29D" TargetMode="External"/><Relationship Id="rId116" Type="http://schemas.openxmlformats.org/officeDocument/2006/relationships/hyperlink" Target="consultantplus://offline/ref=90DEFD7B2B191B5CF8FAF5753F8504F9F4B1C131146DD6717852956AE6q225D" TargetMode="External"/><Relationship Id="rId137" Type="http://schemas.openxmlformats.org/officeDocument/2006/relationships/hyperlink" Target="consultantplus://offline/ref=90DEFD7B2B191B5CF8FAF5753F8504F9F4B5CD37146BD6717852956AE6q225D" TargetMode="External"/><Relationship Id="rId158" Type="http://schemas.openxmlformats.org/officeDocument/2006/relationships/hyperlink" Target="consultantplus://offline/ref=90DEFD7B2B191B5CF8FAF5753F8504F9F4B5CC32196CD6717852956AE6258916633ACF9F3C411806qB29D" TargetMode="External"/><Relationship Id="rId20" Type="http://schemas.openxmlformats.org/officeDocument/2006/relationships/hyperlink" Target="consultantplus://offline/ref=90DEFD7B2B191B5CF8FAF5753F8504F9F4B7C434126DD6717852956AE6258916633ACF9F3C401803qB21D" TargetMode="External"/><Relationship Id="rId41" Type="http://schemas.openxmlformats.org/officeDocument/2006/relationships/hyperlink" Target="consultantplus://offline/ref=90DEFD7B2B191B5CF8FAF5753F8504F9F4B7C63D176CD6717852956AE6q225D" TargetMode="External"/><Relationship Id="rId62" Type="http://schemas.openxmlformats.org/officeDocument/2006/relationships/hyperlink" Target="consultantplus://offline/ref=90DEFD7B2B191B5CF8FAF5753F8504F9F4B2C131186CD6717852956AE6258916633ACF9F3C411803qB2DD" TargetMode="External"/><Relationship Id="rId83" Type="http://schemas.openxmlformats.org/officeDocument/2006/relationships/hyperlink" Target="consultantplus://offline/ref=90DEFD7B2B191B5CF8FAF5753F8504F9F4B0C331156ED6717852956AE6258916633ACF9F3C411804qB2AD" TargetMode="External"/><Relationship Id="rId88" Type="http://schemas.openxmlformats.org/officeDocument/2006/relationships/hyperlink" Target="consultantplus://offline/ref=90DEFD7B2B191B5CF8FAF5753F8504F9F4B3CD301969D6717852956AE6258916633ACF9F3C411801qB20D" TargetMode="External"/><Relationship Id="rId111" Type="http://schemas.openxmlformats.org/officeDocument/2006/relationships/hyperlink" Target="consultantplus://offline/ref=90DEFD7B2B191B5CF8FAF5753F8504F9F4B3C131156BD6717852956AE6258916633ACF9F3C411803qB2BD" TargetMode="External"/><Relationship Id="rId132" Type="http://schemas.openxmlformats.org/officeDocument/2006/relationships/hyperlink" Target="consultantplus://offline/ref=90DEFD7B2B191B5CF8FAF5753F8504F9F4B5CC32196CD6717852956AE6258916633ACF9F3C411806qB29D" TargetMode="External"/><Relationship Id="rId153" Type="http://schemas.openxmlformats.org/officeDocument/2006/relationships/hyperlink" Target="consultantplus://offline/ref=90DEFD7B2B191B5CF8FAF5753F8504F9F4B4C334196FD6717852956AE6258916633ACF97q32BD" TargetMode="External"/><Relationship Id="rId174" Type="http://schemas.openxmlformats.org/officeDocument/2006/relationships/hyperlink" Target="consultantplus://offline/ref=90DEFD7B2B191B5CF8FAF5753F8504F9F4B0C337156ED6717852956AE6258916633ACF9F3C411A04qB2FD" TargetMode="External"/><Relationship Id="rId179" Type="http://schemas.openxmlformats.org/officeDocument/2006/relationships/hyperlink" Target="consultantplus://offline/ref=90DEFD7B2B191B5CF8FAF5753F8504F9F4B0C434176DD6717852956AE6258916633ACF9F3C411807qB2CD" TargetMode="External"/><Relationship Id="rId195" Type="http://schemas.openxmlformats.org/officeDocument/2006/relationships/hyperlink" Target="consultantplus://offline/ref=90DEFD7B2B191B5CF8FAF5753F8504F9F4B0C333176DD6717852956AE6258916633ACF9F3C411C06qB2AD" TargetMode="External"/><Relationship Id="rId209" Type="http://schemas.openxmlformats.org/officeDocument/2006/relationships/hyperlink" Target="consultantplus://offline/ref=90DEFD7B2B191B5CF8FAF5753F8504F9F4B1CC3D116BD6717852956AE6258916633ACF9F3C411B00qB2FD" TargetMode="External"/><Relationship Id="rId190" Type="http://schemas.openxmlformats.org/officeDocument/2006/relationships/hyperlink" Target="consultantplus://offline/ref=90DEFD7B2B191B5CF8FAF5753F8504F9F2B3CD3210648B7B700B9968E12AD6016473C39E3C401Aq022D" TargetMode="External"/><Relationship Id="rId204" Type="http://schemas.openxmlformats.org/officeDocument/2006/relationships/hyperlink" Target="consultantplus://offline/ref=90DEFD7B2B191B5CF8FAF5753F8504F9F4B0C333166CD6717852956AE6258916633ACF9F3C411903qB29D" TargetMode="External"/><Relationship Id="rId15" Type="http://schemas.openxmlformats.org/officeDocument/2006/relationships/hyperlink" Target="consultantplus://offline/ref=90DEFD7B2B191B5CF8FAF5753F8504F9F4B4CC31146CD6717852956AE6258916633ACF9F3C411903qB2ED" TargetMode="External"/><Relationship Id="rId36" Type="http://schemas.openxmlformats.org/officeDocument/2006/relationships/hyperlink" Target="consultantplus://offline/ref=90DEFD7B2B191B5CF8FAF5753F8504F9F4B2C6321866D6717852956AE6258916633ACF9F3C411802qB20D" TargetMode="External"/><Relationship Id="rId57" Type="http://schemas.openxmlformats.org/officeDocument/2006/relationships/hyperlink" Target="consultantplus://offline/ref=90DEFD7B2B191B5CF8FAF5753F8504F9F4B3C335116FD6717852956AE6258916633ACF9F3C411803qB2AD" TargetMode="External"/><Relationship Id="rId106" Type="http://schemas.openxmlformats.org/officeDocument/2006/relationships/hyperlink" Target="consultantplus://offline/ref=90DEFD7B2B191B5CF8FAF5753F8504F9F4B7C537166AD6717852956AE6258916633ACF9F3C401106qB2FD" TargetMode="External"/><Relationship Id="rId127" Type="http://schemas.openxmlformats.org/officeDocument/2006/relationships/hyperlink" Target="consultantplus://offline/ref=90DEFD7B2B191B5CF8FAF5753F8504F9F4B5CC32196CD6717852956AE6258916633ACF9F3C411A03qB21D" TargetMode="External"/><Relationship Id="rId10" Type="http://schemas.openxmlformats.org/officeDocument/2006/relationships/hyperlink" Target="consultantplus://offline/ref=90DEFD7B2B191B5CF8FAF5753F8504F9F4B5C63C1068D6717852956AE6258916633ACF9F3C411A05qB2ED" TargetMode="External"/><Relationship Id="rId31" Type="http://schemas.openxmlformats.org/officeDocument/2006/relationships/hyperlink" Target="consultantplus://offline/ref=90DEFD7B2B191B5CF8FAF5753F8504F9F4B3C430196FD6717852956AE6258916633ACF9F3C411801qB21D" TargetMode="External"/><Relationship Id="rId52" Type="http://schemas.openxmlformats.org/officeDocument/2006/relationships/hyperlink" Target="consultantplus://offline/ref=90DEFD7B2B191B5CF8FAF5753F8504F9F4B7C73C186ED6717852956AE6258916633ACF9B3545q12FD" TargetMode="External"/><Relationship Id="rId73" Type="http://schemas.openxmlformats.org/officeDocument/2006/relationships/hyperlink" Target="consultantplus://offline/ref=90DEFD7B2B191B5CF8FAF5753F8504F9F4B5C63C1068D6717852956AE6258916633ACF9F3C411A0AqB28D" TargetMode="External"/><Relationship Id="rId78" Type="http://schemas.openxmlformats.org/officeDocument/2006/relationships/hyperlink" Target="consultantplus://offline/ref=90DEFD7B2B191B5CF8FAF5753F8504F9F4B3C0331768D6717852956AE6258916633ACF9F3C411803qB2AD" TargetMode="External"/><Relationship Id="rId94" Type="http://schemas.openxmlformats.org/officeDocument/2006/relationships/hyperlink" Target="consultantplus://offline/ref=90DEFD7B2B191B5CF8FAF5753F8504F9F4B3C337166ED6717852956AE6258916633ACF9F3C411902qB21D" TargetMode="External"/><Relationship Id="rId99" Type="http://schemas.openxmlformats.org/officeDocument/2006/relationships/hyperlink" Target="consultantplus://offline/ref=90DEFD7B2B191B5CF8FAF5753F8504F9F4B4C03C146AD6717852956AE6258916633ACF9F3C411803qB2CD" TargetMode="External"/><Relationship Id="rId101" Type="http://schemas.openxmlformats.org/officeDocument/2006/relationships/hyperlink" Target="consultantplus://offline/ref=90DEFD7B2B191B5CF8FAF5753F8504F9F4B2C236186ED6717852956AE6258916633ACF9F3C411803qB2CD" TargetMode="External"/><Relationship Id="rId122" Type="http://schemas.openxmlformats.org/officeDocument/2006/relationships/hyperlink" Target="consultantplus://offline/ref=90DEFD7B2B191B5CF8FAF5753F8504F9F4B4C234126BD6717852956AE6258916633ACF9Dq32BD" TargetMode="External"/><Relationship Id="rId143" Type="http://schemas.openxmlformats.org/officeDocument/2006/relationships/hyperlink" Target="consultantplus://offline/ref=90DEFD7B2B191B5CF8FAF5753F8504F9F4B5C435146DD6717852956AE6258916633ACF9F3C411800qB21D" TargetMode="External"/><Relationship Id="rId148" Type="http://schemas.openxmlformats.org/officeDocument/2006/relationships/hyperlink" Target="consultantplus://offline/ref=90DEFD7B2B191B5CF8FAF5753F8504F9F4B4CD33136DD6717852956AE6258916633ACF9F3C411803qB28D" TargetMode="External"/><Relationship Id="rId164" Type="http://schemas.openxmlformats.org/officeDocument/2006/relationships/hyperlink" Target="consultantplus://offline/ref=90DEFD7B2B191B5CF8FAF5753F8504F9F4B5CC32196CD6717852956AE6258916633ACF9F3C411806qB29D" TargetMode="External"/><Relationship Id="rId169" Type="http://schemas.openxmlformats.org/officeDocument/2006/relationships/hyperlink" Target="consultantplus://offline/ref=90DEFD7B2B191B5CF8FAF5753F8504F9F4B3C430196FD6717852956AE6258916633ACF9F3C411806qB2CD" TargetMode="External"/><Relationship Id="rId185" Type="http://schemas.openxmlformats.org/officeDocument/2006/relationships/hyperlink" Target="consultantplus://offline/ref=90DEFD7B2B191B5CF8FAF5753F8504F9F4B1C231166FD6717852956AE6258916633ACF9F3C411906qB2BD" TargetMode="External"/><Relationship Id="rId4" Type="http://schemas.openxmlformats.org/officeDocument/2006/relationships/webSettings" Target="webSettings.xml"/><Relationship Id="rId9" Type="http://schemas.openxmlformats.org/officeDocument/2006/relationships/hyperlink" Target="consultantplus://offline/ref=90DEFD7B2B191B5CF8FAF5753F8504F9F4B4C235126FD6717852956AE6258916633ACF9F3C411C03qB21D" TargetMode="External"/><Relationship Id="rId180" Type="http://schemas.openxmlformats.org/officeDocument/2006/relationships/hyperlink" Target="consultantplus://offline/ref=90DEFD7B2B191B5CF8FAF5753F8504F9FCB4C13D14648B7B700B9968E12AD6016473C39E3C4118q02AD" TargetMode="External"/><Relationship Id="rId210" Type="http://schemas.openxmlformats.org/officeDocument/2006/relationships/hyperlink" Target="consultantplus://offline/ref=90DEFD7B2B191B5CF8FAF5753F8504F9F4B1CC3D116BD6717852956AE6258916633ACF9F3C411B04qB28D" TargetMode="External"/><Relationship Id="rId26" Type="http://schemas.openxmlformats.org/officeDocument/2006/relationships/hyperlink" Target="consultantplus://offline/ref=90DEFD7B2B191B5CF8FAF5753F8504F9F4B7C633136AD6717852956AE6258916633ACF98q32BD" TargetMode="External"/><Relationship Id="rId47" Type="http://schemas.openxmlformats.org/officeDocument/2006/relationships/hyperlink" Target="consultantplus://offline/ref=90DEFD7B2B191B5CF8FAF5753F8504F9F0B5CC3217648B7B700B9968E12AD6016473C39E3C4111q020D" TargetMode="External"/><Relationship Id="rId68" Type="http://schemas.openxmlformats.org/officeDocument/2006/relationships/hyperlink" Target="consultantplus://offline/ref=90DEFD7B2B191B5CF8FAF5753F8504F9F4B3C2331568D6717852956AE6258916633ACF9F3C411803qB2ED" TargetMode="External"/><Relationship Id="rId89" Type="http://schemas.openxmlformats.org/officeDocument/2006/relationships/hyperlink" Target="consultantplus://offline/ref=90DEFD7B2B191B5CF8FAF5753F8504F9F4B4C03D176FD6717852956AE6258916633ACF9F3C411803qB2DD" TargetMode="External"/><Relationship Id="rId112" Type="http://schemas.openxmlformats.org/officeDocument/2006/relationships/hyperlink" Target="consultantplus://offline/ref=90DEFD7B2B191B5CF8FAF5753F8504F9F4B5C1371267D6717852956AE6258916633ACF9F3C411803qB2ED" TargetMode="External"/><Relationship Id="rId133" Type="http://schemas.openxmlformats.org/officeDocument/2006/relationships/hyperlink" Target="consultantplus://offline/ref=90DEFD7B2B191B5CF8FAF5753F8504F9F4B5CC32196CD6717852956AE6q225D" TargetMode="External"/><Relationship Id="rId154" Type="http://schemas.openxmlformats.org/officeDocument/2006/relationships/hyperlink" Target="consultantplus://offline/ref=90DEFD7B2B191B5CF8FAF5753F8504F9F4B4C334196FD6717852956AE6258916633ACF97q32BD" TargetMode="External"/><Relationship Id="rId175" Type="http://schemas.openxmlformats.org/officeDocument/2006/relationships/hyperlink" Target="consultantplus://offline/ref=90DEFD7B2B191B5CF8FAF5753F8504F9F2B6CD3418648B7B700B9968E12AD6016473C39E3C4018q027D" TargetMode="External"/><Relationship Id="rId196" Type="http://schemas.openxmlformats.org/officeDocument/2006/relationships/hyperlink" Target="consultantplus://offline/ref=90DEFD7B2B191B5CF8FAF5753F8504F9F4B0C437126FD6717852956AE6258916633ACF9F3C411A05qB21D" TargetMode="External"/><Relationship Id="rId200" Type="http://schemas.openxmlformats.org/officeDocument/2006/relationships/hyperlink" Target="consultantplus://offline/ref=90DEFD7B2B191B5CF8FAF5753F8504F9F4B1C437106ED6717852956AE6258916633ACF9F3C411803qB2CD" TargetMode="External"/><Relationship Id="rId16" Type="http://schemas.openxmlformats.org/officeDocument/2006/relationships/hyperlink" Target="consultantplus://offline/ref=90DEFD7B2B191B5CF8FAF5753F8504F9F4B4C235136FD6717852956AE6258916633ACF9F3C411A05qB2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18706</Words>
  <Characters>106628</Characters>
  <Application>Microsoft Office Word</Application>
  <DocSecurity>0</DocSecurity>
  <Lines>888</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2014-06-30T03:54:00Z</dcterms:created>
  <dcterms:modified xsi:type="dcterms:W3CDTF">2015-04-20T06:15:00Z</dcterms:modified>
</cp:coreProperties>
</file>